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AE1" w:rsidRDefault="008F5AE1" w:rsidP="0069624C">
      <w:pPr>
        <w:jc w:val="center"/>
        <w:rPr>
          <w:b/>
          <w:sz w:val="24"/>
          <w:szCs w:val="24"/>
        </w:rPr>
      </w:pPr>
      <w:bookmarkStart w:id="0" w:name="_GoBack"/>
      <w:bookmarkEnd w:id="0"/>
    </w:p>
    <w:p w:rsidR="008F5AE1" w:rsidRPr="008F5AE1" w:rsidRDefault="008F5AE1" w:rsidP="008F5AE1">
      <w:pPr>
        <w:spacing w:after="0" w:line="240" w:lineRule="auto"/>
        <w:rPr>
          <w:rFonts w:ascii="Times New Roman" w:eastAsia="Times New Roman" w:hAnsi="Times New Roman" w:cs="Times New Roman"/>
          <w:b/>
          <w:sz w:val="28"/>
          <w:szCs w:val="28"/>
          <w:lang w:val="es-ES" w:eastAsia="es-ES"/>
        </w:rPr>
      </w:pPr>
    </w:p>
    <w:p w:rsidR="008F5AE1" w:rsidRPr="008F5AE1" w:rsidRDefault="008F5AE1" w:rsidP="008F5AE1">
      <w:pPr>
        <w:spacing w:after="0" w:line="240" w:lineRule="auto"/>
        <w:jc w:val="center"/>
        <w:rPr>
          <w:rFonts w:ascii="Times New Roman" w:eastAsia="Times New Roman" w:hAnsi="Times New Roman" w:cs="Times New Roman"/>
          <w:b/>
          <w:sz w:val="28"/>
          <w:szCs w:val="28"/>
          <w:lang w:val="es-ES" w:eastAsia="es-ES"/>
        </w:rPr>
      </w:pPr>
      <w:r w:rsidRPr="008F5AE1">
        <w:rPr>
          <w:rFonts w:ascii="Times New Roman" w:eastAsia="Times New Roman" w:hAnsi="Times New Roman" w:cs="Times New Roman"/>
          <w:b/>
          <w:sz w:val="28"/>
          <w:szCs w:val="28"/>
          <w:lang w:val="es-ES" w:eastAsia="es-ES"/>
        </w:rPr>
        <w:t xml:space="preserve">                   ACTA NÚMERO 0</w:t>
      </w:r>
      <w:r>
        <w:rPr>
          <w:rFonts w:ascii="Times New Roman" w:eastAsia="Times New Roman" w:hAnsi="Times New Roman" w:cs="Times New Roman"/>
          <w:b/>
          <w:sz w:val="28"/>
          <w:szCs w:val="28"/>
          <w:lang w:val="es-ES" w:eastAsia="es-ES"/>
        </w:rPr>
        <w:t>4</w:t>
      </w:r>
      <w:r w:rsidRPr="008F5AE1">
        <w:rPr>
          <w:rFonts w:ascii="Times New Roman" w:eastAsia="Times New Roman" w:hAnsi="Times New Roman" w:cs="Times New Roman"/>
          <w:b/>
          <w:sz w:val="28"/>
          <w:szCs w:val="28"/>
          <w:lang w:val="es-ES" w:eastAsia="es-ES"/>
        </w:rPr>
        <w:t xml:space="preserve"> (</w:t>
      </w:r>
      <w:r>
        <w:rPr>
          <w:rFonts w:ascii="Times New Roman" w:eastAsia="Times New Roman" w:hAnsi="Times New Roman" w:cs="Times New Roman"/>
          <w:b/>
          <w:sz w:val="28"/>
          <w:szCs w:val="28"/>
          <w:lang w:val="es-ES" w:eastAsia="es-ES"/>
        </w:rPr>
        <w:t>CUATRO</w:t>
      </w:r>
      <w:r w:rsidRPr="008F5AE1">
        <w:rPr>
          <w:rFonts w:ascii="Times New Roman" w:eastAsia="Times New Roman" w:hAnsi="Times New Roman" w:cs="Times New Roman"/>
          <w:b/>
          <w:sz w:val="28"/>
          <w:szCs w:val="28"/>
          <w:lang w:val="es-ES" w:eastAsia="es-ES"/>
        </w:rPr>
        <w:t>)</w:t>
      </w:r>
    </w:p>
    <w:p w:rsidR="008F5AE1" w:rsidRPr="008F5AE1" w:rsidRDefault="008F5AE1" w:rsidP="008F5AE1">
      <w:pPr>
        <w:spacing w:after="0" w:line="240" w:lineRule="auto"/>
        <w:jc w:val="center"/>
        <w:rPr>
          <w:rFonts w:ascii="Times New Roman" w:eastAsia="Times New Roman" w:hAnsi="Times New Roman" w:cs="Times New Roman"/>
          <w:b/>
          <w:sz w:val="28"/>
          <w:szCs w:val="28"/>
          <w:lang w:val="es-ES_tradnl" w:eastAsia="es-ES"/>
        </w:rPr>
      </w:pPr>
      <w:r w:rsidRPr="008F5AE1">
        <w:rPr>
          <w:rFonts w:ascii="Times New Roman" w:eastAsia="Times New Roman" w:hAnsi="Times New Roman" w:cs="Times New Roman"/>
          <w:b/>
          <w:sz w:val="28"/>
          <w:szCs w:val="28"/>
          <w:lang w:val="es-ES_tradnl" w:eastAsia="es-ES"/>
        </w:rPr>
        <w:t xml:space="preserve">                 EXTRAORDINARIA</w:t>
      </w:r>
    </w:p>
    <w:p w:rsidR="0069624C" w:rsidRPr="00967FC0" w:rsidRDefault="0069624C" w:rsidP="0069624C">
      <w:pPr>
        <w:jc w:val="both"/>
        <w:rPr>
          <w:sz w:val="24"/>
          <w:szCs w:val="24"/>
        </w:rPr>
      </w:pPr>
    </w:p>
    <w:p w:rsidR="0069624C" w:rsidRDefault="0069624C" w:rsidP="00F2737C">
      <w:pPr>
        <w:ind w:left="1418"/>
        <w:jc w:val="both"/>
        <w:rPr>
          <w:sz w:val="24"/>
          <w:szCs w:val="24"/>
        </w:rPr>
      </w:pPr>
      <w:r w:rsidRPr="00967FC0">
        <w:rPr>
          <w:sz w:val="24"/>
          <w:szCs w:val="24"/>
        </w:rPr>
        <w:t xml:space="preserve">En la cabecera municipal de </w:t>
      </w:r>
      <w:r w:rsidR="00B705A4">
        <w:rPr>
          <w:sz w:val="24"/>
          <w:szCs w:val="24"/>
        </w:rPr>
        <w:t>Ayutla</w:t>
      </w:r>
      <w:r w:rsidRPr="00967FC0">
        <w:rPr>
          <w:sz w:val="24"/>
          <w:szCs w:val="24"/>
        </w:rPr>
        <w:t xml:space="preserve">, Jal., siendo las </w:t>
      </w:r>
      <w:r w:rsidR="00A50B49">
        <w:rPr>
          <w:sz w:val="24"/>
          <w:szCs w:val="24"/>
        </w:rPr>
        <w:t xml:space="preserve">14:00 </w:t>
      </w:r>
      <w:r w:rsidRPr="00967FC0">
        <w:rPr>
          <w:sz w:val="24"/>
          <w:szCs w:val="24"/>
        </w:rPr>
        <w:t>horas del día</w:t>
      </w:r>
      <w:r w:rsidR="00A50B49">
        <w:rPr>
          <w:sz w:val="24"/>
          <w:szCs w:val="24"/>
        </w:rPr>
        <w:t xml:space="preserve"> 25 veinticinco </w:t>
      </w:r>
      <w:r w:rsidRPr="00967FC0">
        <w:rPr>
          <w:sz w:val="24"/>
          <w:szCs w:val="24"/>
        </w:rPr>
        <w:t xml:space="preserve">de  </w:t>
      </w:r>
      <w:r w:rsidR="00A50B49">
        <w:rPr>
          <w:sz w:val="24"/>
          <w:szCs w:val="24"/>
        </w:rPr>
        <w:t xml:space="preserve">noviembre </w:t>
      </w:r>
      <w:r w:rsidRPr="00967FC0">
        <w:rPr>
          <w:sz w:val="24"/>
          <w:szCs w:val="24"/>
        </w:rPr>
        <w:t>del 201</w:t>
      </w:r>
      <w:r w:rsidR="003D033F">
        <w:rPr>
          <w:sz w:val="24"/>
          <w:szCs w:val="24"/>
        </w:rPr>
        <w:t>5</w:t>
      </w:r>
      <w:r w:rsidR="00A50B49">
        <w:rPr>
          <w:sz w:val="24"/>
          <w:szCs w:val="24"/>
        </w:rPr>
        <w:t xml:space="preserve"> dos mil quince, </w:t>
      </w:r>
      <w:r w:rsidRPr="00967FC0">
        <w:rPr>
          <w:sz w:val="24"/>
          <w:szCs w:val="24"/>
        </w:rPr>
        <w:t>en el Salón de Sesiones del Ayuntamiento del Palacio Municipal</w:t>
      </w:r>
      <w:r w:rsidR="00A50B49" w:rsidRPr="00A50B49">
        <w:rPr>
          <w:sz w:val="24"/>
          <w:szCs w:val="24"/>
        </w:rPr>
        <w:t xml:space="preserve"> con domicilio en Ramón Corona No. 1 uno, </w:t>
      </w:r>
      <w:r w:rsidRPr="00967FC0">
        <w:rPr>
          <w:sz w:val="24"/>
          <w:szCs w:val="24"/>
        </w:rPr>
        <w:t>se encuentran reunidos los miembros que integran el H. Ayuntamiento</w:t>
      </w:r>
      <w:r w:rsidR="00A50B49">
        <w:rPr>
          <w:sz w:val="24"/>
          <w:szCs w:val="24"/>
        </w:rPr>
        <w:t xml:space="preserve"> 2015-2018,</w:t>
      </w:r>
      <w:r w:rsidRPr="00967FC0">
        <w:rPr>
          <w:sz w:val="24"/>
          <w:szCs w:val="24"/>
        </w:rPr>
        <w:t xml:space="preserve"> </w:t>
      </w:r>
      <w:r w:rsidR="00A50B49" w:rsidRPr="00A50B49">
        <w:rPr>
          <w:sz w:val="24"/>
          <w:szCs w:val="24"/>
        </w:rPr>
        <w:t xml:space="preserve">para efecto de llevar a cabo la </w:t>
      </w:r>
      <w:r w:rsidR="00A50B49">
        <w:rPr>
          <w:sz w:val="24"/>
          <w:szCs w:val="24"/>
        </w:rPr>
        <w:t>Cuarta</w:t>
      </w:r>
      <w:r w:rsidR="00A50B49" w:rsidRPr="00A50B49">
        <w:rPr>
          <w:sz w:val="24"/>
          <w:szCs w:val="24"/>
        </w:rPr>
        <w:t xml:space="preserve"> Sesión con carácter de Extraordinaria del H. Ayuntamiento, de conformidad con el Artículo 29 Fracción II de la Ley de Gobierno y la Administración Pública Municipal del Estado de Jalisco, a la cual fueron convocados en los términos correspondientes de ley.</w:t>
      </w:r>
      <w:r w:rsidR="00A50B49">
        <w:rPr>
          <w:sz w:val="24"/>
          <w:szCs w:val="24"/>
        </w:rPr>
        <w:t xml:space="preserve"> E</w:t>
      </w:r>
      <w:r w:rsidRPr="00967FC0">
        <w:rPr>
          <w:sz w:val="24"/>
          <w:szCs w:val="24"/>
        </w:rPr>
        <w:t>n mi carácter de Secretario del Ayuntamiento y con las facultades que me otorga la Ley, doy fe de que existe Quórum y además se encuentra presente el Presidente Municipal por lo que se procede a dar lectura al siguiente:- - - - - - - - - - - - - - - - - - - - - - - - - - - - -</w:t>
      </w:r>
      <w:r w:rsidR="00F2737C">
        <w:rPr>
          <w:sz w:val="24"/>
          <w:szCs w:val="24"/>
        </w:rPr>
        <w:t xml:space="preserve"> - - - </w:t>
      </w:r>
    </w:p>
    <w:p w:rsidR="00F2737C" w:rsidRPr="00967FC0" w:rsidRDefault="00F2737C" w:rsidP="00F2737C">
      <w:pPr>
        <w:ind w:left="1418"/>
        <w:jc w:val="both"/>
        <w:rPr>
          <w:sz w:val="24"/>
          <w:szCs w:val="24"/>
        </w:rPr>
      </w:pPr>
    </w:p>
    <w:p w:rsidR="0069624C" w:rsidRPr="00967FC0" w:rsidRDefault="0069624C" w:rsidP="00F2737C">
      <w:pPr>
        <w:ind w:left="1418"/>
        <w:jc w:val="center"/>
        <w:rPr>
          <w:b/>
          <w:sz w:val="24"/>
          <w:szCs w:val="24"/>
        </w:rPr>
      </w:pPr>
      <w:r w:rsidRPr="00967FC0">
        <w:rPr>
          <w:b/>
          <w:sz w:val="24"/>
          <w:szCs w:val="24"/>
        </w:rPr>
        <w:t>- - - - - - - - - - - - - - - - - - - - - - - -ORDEN DEL DÍA- - - - - - - -</w:t>
      </w:r>
      <w:r w:rsidR="00F2737C">
        <w:rPr>
          <w:b/>
          <w:sz w:val="24"/>
          <w:szCs w:val="24"/>
        </w:rPr>
        <w:t xml:space="preserve"> - - - - - - - - - - - - - - </w:t>
      </w:r>
    </w:p>
    <w:p w:rsidR="0069624C" w:rsidRPr="00967FC0" w:rsidRDefault="0069624C" w:rsidP="0069624C">
      <w:pPr>
        <w:ind w:left="1418"/>
        <w:jc w:val="both"/>
        <w:rPr>
          <w:sz w:val="24"/>
          <w:szCs w:val="24"/>
        </w:rPr>
      </w:pPr>
    </w:p>
    <w:p w:rsidR="00073711" w:rsidRDefault="0069624C" w:rsidP="00F2737C">
      <w:pPr>
        <w:ind w:left="1418"/>
        <w:jc w:val="both"/>
        <w:rPr>
          <w:rFonts w:eastAsia="Times New Roman" w:cs="Times New Roman"/>
          <w:lang w:val="es-ES" w:eastAsia="es-ES"/>
        </w:rPr>
      </w:pPr>
      <w:r w:rsidRPr="00967FC0">
        <w:rPr>
          <w:sz w:val="24"/>
          <w:szCs w:val="24"/>
        </w:rPr>
        <w:t>1.- Lista de presentes.</w:t>
      </w:r>
      <w:r w:rsidR="00073711" w:rsidRPr="00073711">
        <w:rPr>
          <w:rFonts w:ascii="Times New Roman" w:eastAsia="Times New Roman" w:hAnsi="Times New Roman" w:cs="Times New Roman"/>
          <w:sz w:val="28"/>
          <w:szCs w:val="28"/>
          <w:lang w:val="es-ES_tradnl" w:eastAsia="es-ES"/>
        </w:rPr>
        <w:t xml:space="preserve"> </w:t>
      </w:r>
      <w:r w:rsidR="00073711">
        <w:rPr>
          <w:rFonts w:eastAsia="Times New Roman" w:cs="Times New Roman"/>
          <w:lang w:val="es-ES_tradnl" w:eastAsia="es-ES"/>
        </w:rPr>
        <w:t>Presidente Municipal  LA. Lorenzo Murguía López, R</w:t>
      </w:r>
      <w:r w:rsidR="00073711" w:rsidRPr="00073711">
        <w:rPr>
          <w:rFonts w:eastAsia="Times New Roman" w:cs="Times New Roman"/>
          <w:lang w:val="es-ES_tradnl" w:eastAsia="es-ES"/>
        </w:rPr>
        <w:t xml:space="preserve">egidora Dra. Nadia Saraí Gûitrón Gómez, Regidor Ing. Francisco Javier Aguilar Macías, Regidor Ing. Salvador Jesús Pérez Topete, Regidora María Guadalupe Chávez Murguía, Regidor Alfredo García Barba, Regidor Ing. Juan Miguel Orozco Zavalza, Regidor C. Rosalió Guerra Beltrán, Regidor C. José Ángel Prudencio Vargas, Regidora Lic. Ileana Marlenee Zabalza Pelayo y la Síndica Lic. Karina Lizette Morales Pérez, por  lo  que estando presentes la totalidad de los integrantes del H. Ayuntamiento para el periodo 2015-2018, </w:t>
      </w:r>
      <w:r w:rsidR="00073711" w:rsidRPr="00073711">
        <w:rPr>
          <w:rFonts w:eastAsia="Times New Roman" w:cs="Times New Roman"/>
          <w:lang w:val="es-ES" w:eastAsia="es-ES"/>
        </w:rPr>
        <w:t>en los términos de lo dispuesto en el artículo 32 de la Ley  del  Gobierno  y  la  Administración  Pública  Municipal del  Estado de Jalis</w:t>
      </w:r>
      <w:r w:rsidR="00073711">
        <w:rPr>
          <w:rFonts w:eastAsia="Times New Roman" w:cs="Times New Roman"/>
          <w:lang w:val="es-ES" w:eastAsia="es-ES"/>
        </w:rPr>
        <w:t>co, existe Quórum para sesionar.</w:t>
      </w:r>
    </w:p>
    <w:p w:rsidR="00073711" w:rsidRDefault="00073711" w:rsidP="0069624C">
      <w:pPr>
        <w:ind w:left="1418"/>
        <w:jc w:val="both"/>
        <w:rPr>
          <w:rFonts w:eastAsia="Times New Roman" w:cs="Times New Roman"/>
          <w:lang w:val="es-ES" w:eastAsia="es-ES"/>
        </w:rPr>
      </w:pPr>
    </w:p>
    <w:p w:rsidR="0069624C" w:rsidRPr="00967FC0" w:rsidRDefault="0069624C" w:rsidP="00F2737C">
      <w:pPr>
        <w:ind w:left="1418"/>
        <w:jc w:val="both"/>
        <w:rPr>
          <w:sz w:val="24"/>
          <w:szCs w:val="24"/>
        </w:rPr>
      </w:pPr>
      <w:r w:rsidRPr="00967FC0">
        <w:rPr>
          <w:sz w:val="24"/>
          <w:szCs w:val="24"/>
        </w:rPr>
        <w:t xml:space="preserve">2.- Exposición de la necesidad para que el Municipio de </w:t>
      </w:r>
      <w:r w:rsidR="00B705A4">
        <w:rPr>
          <w:sz w:val="24"/>
          <w:szCs w:val="24"/>
        </w:rPr>
        <w:t>Ayutla</w:t>
      </w:r>
      <w:r w:rsidRPr="00967FC0">
        <w:rPr>
          <w:sz w:val="24"/>
          <w:szCs w:val="24"/>
        </w:rPr>
        <w:t>, Jalisco, solicite un anticipo a cuenta de sus participaciones y a través de</w:t>
      </w:r>
      <w:r w:rsidR="00073711" w:rsidRPr="00073711">
        <w:rPr>
          <w:sz w:val="24"/>
          <w:szCs w:val="24"/>
        </w:rPr>
        <w:t xml:space="preserve"> </w:t>
      </w:r>
      <w:r w:rsidR="00073711">
        <w:rPr>
          <w:sz w:val="24"/>
          <w:szCs w:val="24"/>
        </w:rPr>
        <w:t>los CC.</w:t>
      </w:r>
      <w:r w:rsidR="00073711" w:rsidRPr="00967FC0">
        <w:rPr>
          <w:sz w:val="24"/>
          <w:szCs w:val="24"/>
        </w:rPr>
        <w:t xml:space="preserve"> </w:t>
      </w:r>
      <w:r w:rsidR="00073711">
        <w:rPr>
          <w:sz w:val="24"/>
          <w:szCs w:val="24"/>
        </w:rPr>
        <w:t xml:space="preserve">LA. Lorenzo Murguía López, </w:t>
      </w:r>
      <w:r w:rsidR="00073711" w:rsidRPr="00967FC0">
        <w:rPr>
          <w:sz w:val="24"/>
          <w:szCs w:val="24"/>
        </w:rPr>
        <w:t xml:space="preserve">Presidente Municipal, </w:t>
      </w:r>
      <w:r w:rsidR="00073711">
        <w:rPr>
          <w:sz w:val="24"/>
          <w:szCs w:val="24"/>
        </w:rPr>
        <w:t>Lic. Adriana Murguía Topete, Secretario</w:t>
      </w:r>
      <w:r w:rsidR="00073711" w:rsidRPr="00967FC0">
        <w:rPr>
          <w:sz w:val="24"/>
          <w:szCs w:val="24"/>
        </w:rPr>
        <w:t xml:space="preserve"> General, </w:t>
      </w:r>
      <w:r w:rsidR="00073711">
        <w:rPr>
          <w:sz w:val="24"/>
          <w:szCs w:val="24"/>
        </w:rPr>
        <w:t>LDG. Karina Lizette Morales Pérez,</w:t>
      </w:r>
      <w:r w:rsidR="00073711" w:rsidRPr="00967FC0">
        <w:rPr>
          <w:sz w:val="24"/>
          <w:szCs w:val="24"/>
        </w:rPr>
        <w:t xml:space="preserve"> Síndico </w:t>
      </w:r>
      <w:r w:rsidR="00073711">
        <w:rPr>
          <w:sz w:val="24"/>
          <w:szCs w:val="24"/>
        </w:rPr>
        <w:t xml:space="preserve">Municipal </w:t>
      </w:r>
      <w:r w:rsidR="00073711" w:rsidRPr="00967FC0">
        <w:rPr>
          <w:sz w:val="24"/>
          <w:szCs w:val="24"/>
        </w:rPr>
        <w:t xml:space="preserve">y </w:t>
      </w:r>
      <w:r w:rsidR="00073711">
        <w:rPr>
          <w:sz w:val="24"/>
          <w:szCs w:val="24"/>
        </w:rPr>
        <w:t>LCP. Javier Guerrero Cárdenas, Encargado de Hacienda Municipal</w:t>
      </w:r>
      <w:r w:rsidR="008F5AE1">
        <w:rPr>
          <w:sz w:val="24"/>
          <w:szCs w:val="24"/>
        </w:rPr>
        <w:t>;</w:t>
      </w:r>
      <w:r w:rsidRPr="00967FC0">
        <w:rPr>
          <w:sz w:val="24"/>
          <w:szCs w:val="24"/>
        </w:rPr>
        <w:t xml:space="preserve"> suscriba con el Titular de la Secretaria de Planeación, Administración y Finanzas del Gobierno del Estado de Jalisco, el documento mediante el cual se formalice el anticipo de sus participaciones  federales, así como la autorización a descontar mensualmente las cantidades requeridas para restituir el empréstito con su respectivo costo financiero.</w:t>
      </w:r>
    </w:p>
    <w:p w:rsidR="0069624C" w:rsidRPr="00967FC0" w:rsidRDefault="0069624C" w:rsidP="0069624C">
      <w:pPr>
        <w:ind w:left="1418"/>
        <w:jc w:val="both"/>
        <w:rPr>
          <w:sz w:val="24"/>
          <w:szCs w:val="24"/>
        </w:rPr>
      </w:pPr>
    </w:p>
    <w:p w:rsidR="0069624C" w:rsidRPr="00967FC0" w:rsidRDefault="0069624C" w:rsidP="0069624C">
      <w:pPr>
        <w:ind w:left="1418"/>
        <w:jc w:val="both"/>
        <w:rPr>
          <w:sz w:val="24"/>
          <w:szCs w:val="24"/>
        </w:rPr>
      </w:pPr>
      <w:r w:rsidRPr="00967FC0">
        <w:rPr>
          <w:sz w:val="24"/>
          <w:szCs w:val="24"/>
        </w:rPr>
        <w:t>El anticipo requerido a cuenta de sus participaciones federales que le corresponden a este Municipio, es por la cantidad de $</w:t>
      </w:r>
      <w:r w:rsidR="001D11EB" w:rsidRPr="00967FC0">
        <w:rPr>
          <w:sz w:val="24"/>
          <w:szCs w:val="24"/>
        </w:rPr>
        <w:t xml:space="preserve"> </w:t>
      </w:r>
      <w:r w:rsidR="006169FF">
        <w:rPr>
          <w:sz w:val="24"/>
          <w:szCs w:val="24"/>
        </w:rPr>
        <w:t>2</w:t>
      </w:r>
      <w:r w:rsidR="00F77621" w:rsidRPr="00967FC0">
        <w:rPr>
          <w:sz w:val="24"/>
          <w:szCs w:val="24"/>
        </w:rPr>
        <w:t>’</w:t>
      </w:r>
      <w:r w:rsidR="006169FF">
        <w:rPr>
          <w:sz w:val="24"/>
          <w:szCs w:val="24"/>
        </w:rPr>
        <w:t>5</w:t>
      </w:r>
      <w:r w:rsidR="00F77621" w:rsidRPr="00967FC0">
        <w:rPr>
          <w:sz w:val="24"/>
          <w:szCs w:val="24"/>
        </w:rPr>
        <w:t>00,000.00</w:t>
      </w:r>
      <w:r w:rsidR="001D11EB" w:rsidRPr="00967FC0">
        <w:rPr>
          <w:sz w:val="24"/>
          <w:szCs w:val="24"/>
        </w:rPr>
        <w:t xml:space="preserve"> (</w:t>
      </w:r>
      <w:r w:rsidR="006169FF">
        <w:rPr>
          <w:sz w:val="24"/>
          <w:szCs w:val="24"/>
        </w:rPr>
        <w:t>Dos millones quinientos mil</w:t>
      </w:r>
      <w:r w:rsidR="00207EB2" w:rsidRPr="00967FC0">
        <w:rPr>
          <w:sz w:val="24"/>
          <w:szCs w:val="24"/>
        </w:rPr>
        <w:t xml:space="preserve"> </w:t>
      </w:r>
      <w:r w:rsidR="001D11EB" w:rsidRPr="00967FC0">
        <w:rPr>
          <w:sz w:val="24"/>
          <w:szCs w:val="24"/>
        </w:rPr>
        <w:t>pesos 00</w:t>
      </w:r>
      <w:r w:rsidRPr="00967FC0">
        <w:rPr>
          <w:sz w:val="24"/>
          <w:szCs w:val="24"/>
        </w:rPr>
        <w:t xml:space="preserve">/100 M.N.) con la finalidad de utilizarlos en solventar las necesidades urgentes de liquidez. </w:t>
      </w:r>
    </w:p>
    <w:p w:rsidR="0069624C" w:rsidRDefault="0069624C" w:rsidP="0069624C">
      <w:pPr>
        <w:ind w:left="1418"/>
        <w:jc w:val="both"/>
        <w:rPr>
          <w:sz w:val="24"/>
          <w:szCs w:val="24"/>
        </w:rPr>
      </w:pPr>
    </w:p>
    <w:p w:rsidR="00F2737C" w:rsidRDefault="00F2737C" w:rsidP="0069624C">
      <w:pPr>
        <w:ind w:left="1418"/>
        <w:jc w:val="both"/>
        <w:rPr>
          <w:sz w:val="24"/>
          <w:szCs w:val="24"/>
        </w:rPr>
      </w:pPr>
    </w:p>
    <w:p w:rsidR="00F2737C" w:rsidRDefault="00F2737C" w:rsidP="0069624C">
      <w:pPr>
        <w:ind w:left="1418"/>
        <w:jc w:val="both"/>
        <w:rPr>
          <w:sz w:val="24"/>
          <w:szCs w:val="24"/>
        </w:rPr>
      </w:pPr>
    </w:p>
    <w:p w:rsidR="00F2737C" w:rsidRPr="00967FC0" w:rsidRDefault="00F2737C" w:rsidP="0069624C">
      <w:pPr>
        <w:ind w:left="1418"/>
        <w:jc w:val="both"/>
        <w:rPr>
          <w:sz w:val="24"/>
          <w:szCs w:val="24"/>
        </w:rPr>
      </w:pPr>
    </w:p>
    <w:p w:rsidR="0069624C" w:rsidRPr="00967FC0" w:rsidRDefault="0069624C" w:rsidP="0069624C">
      <w:pPr>
        <w:ind w:left="1418"/>
        <w:jc w:val="center"/>
        <w:rPr>
          <w:b/>
          <w:sz w:val="24"/>
          <w:szCs w:val="24"/>
        </w:rPr>
      </w:pPr>
      <w:r w:rsidRPr="00967FC0">
        <w:rPr>
          <w:b/>
          <w:sz w:val="24"/>
          <w:szCs w:val="24"/>
        </w:rPr>
        <w:t>Consideraciones:</w:t>
      </w:r>
    </w:p>
    <w:p w:rsidR="0069624C" w:rsidRPr="00967FC0" w:rsidRDefault="0069624C" w:rsidP="0069624C">
      <w:pPr>
        <w:ind w:left="1418"/>
        <w:jc w:val="both"/>
        <w:rPr>
          <w:sz w:val="24"/>
          <w:szCs w:val="24"/>
        </w:rPr>
      </w:pPr>
    </w:p>
    <w:p w:rsidR="0069624C" w:rsidRPr="00967FC0" w:rsidRDefault="0069624C" w:rsidP="0069624C">
      <w:pPr>
        <w:ind w:left="1418"/>
        <w:jc w:val="both"/>
        <w:rPr>
          <w:sz w:val="24"/>
          <w:szCs w:val="24"/>
        </w:rPr>
      </w:pPr>
      <w:r w:rsidRPr="00967FC0">
        <w:rPr>
          <w:sz w:val="24"/>
          <w:szCs w:val="24"/>
        </w:rPr>
        <w:t>A efecto de cumplir con los compromisos financieros a cargo de la Hacienda Municipal, consistentes en el pago de aguinaldos y erogaciones imprevistas y contingentes cuyo monto asciende a $</w:t>
      </w:r>
      <w:r w:rsidR="001D11EB" w:rsidRPr="00967FC0">
        <w:rPr>
          <w:sz w:val="24"/>
          <w:szCs w:val="24"/>
        </w:rPr>
        <w:t xml:space="preserve"> </w:t>
      </w:r>
      <w:r w:rsidR="006169FF">
        <w:rPr>
          <w:sz w:val="24"/>
          <w:szCs w:val="24"/>
        </w:rPr>
        <w:t>2’500,000.00</w:t>
      </w:r>
      <w:r w:rsidR="001D11EB" w:rsidRPr="00967FC0">
        <w:rPr>
          <w:sz w:val="24"/>
          <w:szCs w:val="24"/>
        </w:rPr>
        <w:t xml:space="preserve"> (</w:t>
      </w:r>
      <w:r w:rsidR="006169FF">
        <w:rPr>
          <w:sz w:val="24"/>
          <w:szCs w:val="24"/>
        </w:rPr>
        <w:t>Dos millones quinientos mil</w:t>
      </w:r>
      <w:r w:rsidR="00F77621" w:rsidRPr="00967FC0">
        <w:rPr>
          <w:sz w:val="24"/>
          <w:szCs w:val="24"/>
        </w:rPr>
        <w:t xml:space="preserve"> </w:t>
      </w:r>
      <w:r w:rsidR="001D11EB" w:rsidRPr="00967FC0">
        <w:rPr>
          <w:sz w:val="24"/>
          <w:szCs w:val="24"/>
        </w:rPr>
        <w:t>pesos 00</w:t>
      </w:r>
      <w:r w:rsidRPr="00967FC0">
        <w:rPr>
          <w:sz w:val="24"/>
          <w:szCs w:val="24"/>
        </w:rPr>
        <w:t>/100 M.N.), se hace necesario solicitar el anticipo de las participaciones federales que corresponden a este Municipio, por la cantidad equivalente a $</w:t>
      </w:r>
      <w:r w:rsidR="00684FFF" w:rsidRPr="00967FC0">
        <w:rPr>
          <w:sz w:val="24"/>
          <w:szCs w:val="24"/>
        </w:rPr>
        <w:t xml:space="preserve"> </w:t>
      </w:r>
      <w:r w:rsidR="006169FF">
        <w:rPr>
          <w:sz w:val="24"/>
          <w:szCs w:val="24"/>
        </w:rPr>
        <w:t>2’50</w:t>
      </w:r>
      <w:r w:rsidR="00684FFF" w:rsidRPr="00967FC0">
        <w:rPr>
          <w:sz w:val="24"/>
          <w:szCs w:val="24"/>
        </w:rPr>
        <w:t>0,00</w:t>
      </w:r>
      <w:r w:rsidR="00207EB2" w:rsidRPr="00967FC0">
        <w:rPr>
          <w:sz w:val="24"/>
          <w:szCs w:val="24"/>
        </w:rPr>
        <w:t>0</w:t>
      </w:r>
      <w:r w:rsidR="00684FFF" w:rsidRPr="00967FC0">
        <w:rPr>
          <w:sz w:val="24"/>
          <w:szCs w:val="24"/>
        </w:rPr>
        <w:t>.00 (</w:t>
      </w:r>
      <w:r w:rsidR="006169FF">
        <w:rPr>
          <w:sz w:val="24"/>
          <w:szCs w:val="24"/>
        </w:rPr>
        <w:t>Dos millones quinientos mil</w:t>
      </w:r>
      <w:r w:rsidR="00684FFF" w:rsidRPr="00967FC0">
        <w:rPr>
          <w:sz w:val="24"/>
          <w:szCs w:val="24"/>
        </w:rPr>
        <w:t xml:space="preserve"> pesos 00</w:t>
      </w:r>
      <w:r w:rsidRPr="00967FC0">
        <w:rPr>
          <w:sz w:val="24"/>
          <w:szCs w:val="24"/>
        </w:rPr>
        <w:t>/100 M.N.).</w:t>
      </w:r>
    </w:p>
    <w:p w:rsidR="0069624C" w:rsidRPr="00967FC0" w:rsidRDefault="0069624C" w:rsidP="0069624C">
      <w:pPr>
        <w:ind w:left="1418"/>
        <w:jc w:val="both"/>
        <w:rPr>
          <w:sz w:val="24"/>
          <w:szCs w:val="24"/>
        </w:rPr>
      </w:pPr>
    </w:p>
    <w:p w:rsidR="0069624C" w:rsidRPr="00967FC0" w:rsidRDefault="0069624C" w:rsidP="0069624C">
      <w:pPr>
        <w:ind w:left="1418"/>
        <w:jc w:val="both"/>
        <w:rPr>
          <w:sz w:val="24"/>
          <w:szCs w:val="24"/>
        </w:rPr>
      </w:pPr>
      <w:r w:rsidRPr="00967FC0">
        <w:rPr>
          <w:sz w:val="24"/>
          <w:szCs w:val="24"/>
        </w:rPr>
        <w:t xml:space="preserve">Para liquidar el anticipo a cuenta de participaciones  federales, los descuentos se efectuarán por un plazo de </w:t>
      </w:r>
      <w:r w:rsidR="00207EB2" w:rsidRPr="00967FC0">
        <w:rPr>
          <w:sz w:val="24"/>
          <w:szCs w:val="24"/>
        </w:rPr>
        <w:t>12</w:t>
      </w:r>
      <w:r w:rsidRPr="00967FC0">
        <w:rPr>
          <w:sz w:val="24"/>
          <w:szCs w:val="24"/>
        </w:rPr>
        <w:t xml:space="preserve"> meses, a partir del mes de  </w:t>
      </w:r>
      <w:r w:rsidR="00207EB2" w:rsidRPr="00967FC0">
        <w:rPr>
          <w:sz w:val="24"/>
          <w:szCs w:val="24"/>
        </w:rPr>
        <w:t xml:space="preserve">enero </w:t>
      </w:r>
      <w:r w:rsidRPr="00967FC0">
        <w:rPr>
          <w:sz w:val="24"/>
          <w:szCs w:val="24"/>
        </w:rPr>
        <w:t>y hasta el mes de</w:t>
      </w:r>
      <w:r w:rsidR="00207EB2" w:rsidRPr="00967FC0">
        <w:rPr>
          <w:sz w:val="24"/>
          <w:szCs w:val="24"/>
        </w:rPr>
        <w:t xml:space="preserve"> diciembre</w:t>
      </w:r>
      <w:r w:rsidRPr="00967FC0">
        <w:rPr>
          <w:sz w:val="24"/>
          <w:szCs w:val="24"/>
        </w:rPr>
        <w:t xml:space="preserve"> de 201</w:t>
      </w:r>
      <w:r w:rsidR="00207EB2" w:rsidRPr="00967FC0">
        <w:rPr>
          <w:sz w:val="24"/>
          <w:szCs w:val="24"/>
        </w:rPr>
        <w:t>6.</w:t>
      </w:r>
    </w:p>
    <w:p w:rsidR="0069624C" w:rsidRPr="00967FC0" w:rsidRDefault="00F52E5F" w:rsidP="0069624C">
      <w:pPr>
        <w:ind w:left="1418"/>
        <w:jc w:val="both"/>
        <w:rPr>
          <w:sz w:val="24"/>
          <w:szCs w:val="24"/>
        </w:rPr>
      </w:pPr>
      <w:r>
        <w:rPr>
          <w:sz w:val="24"/>
          <w:szCs w:val="24"/>
        </w:rPr>
        <w:t>A petición del Cuerpo Edilicio se les hace de su conocimiento la tabla de pagos mensuales.</w:t>
      </w:r>
    </w:p>
    <w:p w:rsidR="00F52E5F" w:rsidRPr="00F52E5F" w:rsidRDefault="00F52E5F" w:rsidP="00F52E5F">
      <w:pPr>
        <w:spacing w:after="0" w:line="240" w:lineRule="auto"/>
        <w:ind w:left="1418"/>
        <w:jc w:val="both"/>
        <w:rPr>
          <w:rFonts w:eastAsia="Calibri" w:cs="Arial"/>
          <w:sz w:val="16"/>
          <w:szCs w:val="16"/>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3260"/>
        <w:gridCol w:w="2552"/>
      </w:tblGrid>
      <w:tr w:rsidR="00F52E5F" w:rsidRPr="00F52E5F" w:rsidTr="00F2737C">
        <w:tc>
          <w:tcPr>
            <w:tcW w:w="1386" w:type="dxa"/>
          </w:tcPr>
          <w:p w:rsidR="00F52E5F" w:rsidRPr="00F52E5F" w:rsidRDefault="00F52E5F" w:rsidP="00F2737C">
            <w:pPr>
              <w:spacing w:after="0" w:line="240" w:lineRule="auto"/>
              <w:rPr>
                <w:rFonts w:eastAsia="Calibri" w:cs="Arial"/>
                <w:sz w:val="16"/>
                <w:szCs w:val="16"/>
              </w:rPr>
            </w:pPr>
            <w:r w:rsidRPr="00F52E5F">
              <w:rPr>
                <w:rFonts w:eastAsia="Calibri" w:cs="Arial"/>
                <w:sz w:val="16"/>
                <w:szCs w:val="16"/>
              </w:rPr>
              <w:t>No. de Pago</w:t>
            </w:r>
          </w:p>
        </w:tc>
        <w:tc>
          <w:tcPr>
            <w:tcW w:w="3260" w:type="dxa"/>
          </w:tcPr>
          <w:p w:rsidR="00F52E5F" w:rsidRPr="00F52E5F" w:rsidRDefault="00F52E5F" w:rsidP="00F52E5F">
            <w:pPr>
              <w:spacing w:after="0" w:line="240" w:lineRule="auto"/>
              <w:ind w:left="1418"/>
              <w:jc w:val="center"/>
              <w:rPr>
                <w:rFonts w:eastAsia="Calibri" w:cs="Arial"/>
                <w:sz w:val="16"/>
                <w:szCs w:val="16"/>
              </w:rPr>
            </w:pPr>
            <w:r w:rsidRPr="00F52E5F">
              <w:rPr>
                <w:rFonts w:eastAsia="Calibri" w:cs="Arial"/>
                <w:sz w:val="16"/>
                <w:szCs w:val="16"/>
              </w:rPr>
              <w:t>Fecha</w:t>
            </w:r>
          </w:p>
        </w:tc>
        <w:tc>
          <w:tcPr>
            <w:tcW w:w="2552" w:type="dxa"/>
          </w:tcPr>
          <w:p w:rsidR="00F52E5F" w:rsidRPr="00F52E5F" w:rsidRDefault="00F52E5F" w:rsidP="00F52E5F">
            <w:pPr>
              <w:spacing w:after="0" w:line="240" w:lineRule="auto"/>
              <w:ind w:left="1418"/>
              <w:jc w:val="center"/>
              <w:rPr>
                <w:rFonts w:eastAsia="Calibri" w:cs="Arial"/>
                <w:sz w:val="16"/>
                <w:szCs w:val="16"/>
              </w:rPr>
            </w:pPr>
            <w:r w:rsidRPr="00F52E5F">
              <w:rPr>
                <w:rFonts w:eastAsia="Calibri" w:cs="Arial"/>
                <w:sz w:val="16"/>
                <w:szCs w:val="16"/>
              </w:rPr>
              <w:t>Monto</w:t>
            </w:r>
          </w:p>
        </w:tc>
      </w:tr>
      <w:tr w:rsidR="00F52E5F" w:rsidRPr="00F52E5F" w:rsidTr="00F2737C">
        <w:tc>
          <w:tcPr>
            <w:tcW w:w="1386" w:type="dxa"/>
          </w:tcPr>
          <w:p w:rsidR="00F52E5F" w:rsidRPr="00F52E5F" w:rsidRDefault="00F52E5F" w:rsidP="00F2737C">
            <w:pPr>
              <w:spacing w:after="0" w:line="240" w:lineRule="auto"/>
              <w:jc w:val="both"/>
              <w:rPr>
                <w:rFonts w:eastAsia="Calibri" w:cs="Arial"/>
                <w:sz w:val="16"/>
                <w:szCs w:val="16"/>
              </w:rPr>
            </w:pPr>
            <w:r w:rsidRPr="00F52E5F">
              <w:rPr>
                <w:rFonts w:eastAsia="Calibri" w:cs="Arial"/>
                <w:sz w:val="16"/>
                <w:szCs w:val="16"/>
              </w:rPr>
              <w:t>1</w:t>
            </w:r>
          </w:p>
          <w:p w:rsidR="00F52E5F" w:rsidRPr="00F52E5F" w:rsidRDefault="00F52E5F" w:rsidP="00F2737C">
            <w:pPr>
              <w:spacing w:after="0" w:line="240" w:lineRule="auto"/>
              <w:jc w:val="both"/>
              <w:rPr>
                <w:rFonts w:eastAsia="Calibri" w:cs="Arial"/>
                <w:sz w:val="16"/>
                <w:szCs w:val="16"/>
              </w:rPr>
            </w:pPr>
            <w:r w:rsidRPr="00F52E5F">
              <w:rPr>
                <w:rFonts w:eastAsia="Calibri" w:cs="Arial"/>
                <w:sz w:val="16"/>
                <w:szCs w:val="16"/>
              </w:rPr>
              <w:t>2</w:t>
            </w:r>
          </w:p>
          <w:p w:rsidR="00F52E5F" w:rsidRPr="00F52E5F" w:rsidRDefault="00F52E5F" w:rsidP="00F2737C">
            <w:pPr>
              <w:spacing w:after="0" w:line="240" w:lineRule="auto"/>
              <w:jc w:val="both"/>
              <w:rPr>
                <w:rFonts w:eastAsia="Calibri" w:cs="Arial"/>
                <w:sz w:val="16"/>
                <w:szCs w:val="16"/>
              </w:rPr>
            </w:pPr>
            <w:r w:rsidRPr="00F52E5F">
              <w:rPr>
                <w:rFonts w:eastAsia="Calibri" w:cs="Arial"/>
                <w:sz w:val="16"/>
                <w:szCs w:val="16"/>
              </w:rPr>
              <w:t>3</w:t>
            </w:r>
          </w:p>
          <w:p w:rsidR="00F52E5F" w:rsidRPr="00F52E5F" w:rsidRDefault="00F52E5F" w:rsidP="00F2737C">
            <w:pPr>
              <w:spacing w:after="0" w:line="240" w:lineRule="auto"/>
              <w:jc w:val="both"/>
              <w:rPr>
                <w:rFonts w:eastAsia="Calibri" w:cs="Arial"/>
                <w:sz w:val="16"/>
                <w:szCs w:val="16"/>
              </w:rPr>
            </w:pPr>
            <w:r w:rsidRPr="00F52E5F">
              <w:rPr>
                <w:rFonts w:eastAsia="Calibri" w:cs="Arial"/>
                <w:sz w:val="16"/>
                <w:szCs w:val="16"/>
              </w:rPr>
              <w:t>4</w:t>
            </w:r>
          </w:p>
          <w:p w:rsidR="00F52E5F" w:rsidRPr="00F52E5F" w:rsidRDefault="00F52E5F" w:rsidP="00F2737C">
            <w:pPr>
              <w:spacing w:after="0" w:line="240" w:lineRule="auto"/>
              <w:jc w:val="both"/>
              <w:rPr>
                <w:rFonts w:eastAsia="Calibri" w:cs="Arial"/>
                <w:sz w:val="16"/>
                <w:szCs w:val="16"/>
              </w:rPr>
            </w:pPr>
            <w:r w:rsidRPr="00F52E5F">
              <w:rPr>
                <w:rFonts w:eastAsia="Calibri" w:cs="Arial"/>
                <w:sz w:val="16"/>
                <w:szCs w:val="16"/>
              </w:rPr>
              <w:t>5</w:t>
            </w:r>
          </w:p>
          <w:p w:rsidR="00F52E5F" w:rsidRPr="00F52E5F" w:rsidRDefault="00F52E5F" w:rsidP="00F2737C">
            <w:pPr>
              <w:spacing w:after="0" w:line="240" w:lineRule="auto"/>
              <w:jc w:val="both"/>
              <w:rPr>
                <w:rFonts w:eastAsia="Calibri" w:cs="Arial"/>
                <w:sz w:val="16"/>
                <w:szCs w:val="16"/>
              </w:rPr>
            </w:pPr>
            <w:r w:rsidRPr="00F52E5F">
              <w:rPr>
                <w:rFonts w:eastAsia="Calibri" w:cs="Arial"/>
                <w:sz w:val="16"/>
                <w:szCs w:val="16"/>
              </w:rPr>
              <w:t>6</w:t>
            </w:r>
          </w:p>
          <w:p w:rsidR="00F52E5F" w:rsidRPr="00F52E5F" w:rsidRDefault="00F52E5F" w:rsidP="00F2737C">
            <w:pPr>
              <w:spacing w:after="0" w:line="240" w:lineRule="auto"/>
              <w:jc w:val="both"/>
              <w:rPr>
                <w:rFonts w:eastAsia="Calibri" w:cs="Arial"/>
                <w:sz w:val="16"/>
                <w:szCs w:val="16"/>
              </w:rPr>
            </w:pPr>
            <w:r w:rsidRPr="00F52E5F">
              <w:rPr>
                <w:rFonts w:eastAsia="Calibri" w:cs="Arial"/>
                <w:sz w:val="16"/>
                <w:szCs w:val="16"/>
              </w:rPr>
              <w:t>7</w:t>
            </w:r>
          </w:p>
          <w:p w:rsidR="00F52E5F" w:rsidRPr="00F52E5F" w:rsidRDefault="00F52E5F" w:rsidP="00F2737C">
            <w:pPr>
              <w:spacing w:after="0" w:line="240" w:lineRule="auto"/>
              <w:jc w:val="both"/>
              <w:rPr>
                <w:rFonts w:eastAsia="Calibri" w:cs="Arial"/>
                <w:sz w:val="16"/>
                <w:szCs w:val="16"/>
              </w:rPr>
            </w:pPr>
            <w:r w:rsidRPr="00F52E5F">
              <w:rPr>
                <w:rFonts w:eastAsia="Calibri" w:cs="Arial"/>
                <w:sz w:val="16"/>
                <w:szCs w:val="16"/>
              </w:rPr>
              <w:t>8</w:t>
            </w:r>
          </w:p>
          <w:p w:rsidR="00F52E5F" w:rsidRPr="00F52E5F" w:rsidRDefault="00F52E5F" w:rsidP="00F2737C">
            <w:pPr>
              <w:spacing w:after="0" w:line="240" w:lineRule="auto"/>
              <w:jc w:val="both"/>
              <w:rPr>
                <w:rFonts w:eastAsia="Calibri" w:cs="Arial"/>
                <w:sz w:val="16"/>
                <w:szCs w:val="16"/>
              </w:rPr>
            </w:pPr>
            <w:r w:rsidRPr="00F52E5F">
              <w:rPr>
                <w:rFonts w:eastAsia="Calibri" w:cs="Arial"/>
                <w:sz w:val="16"/>
                <w:szCs w:val="16"/>
              </w:rPr>
              <w:t>9</w:t>
            </w:r>
          </w:p>
          <w:p w:rsidR="00F52E5F" w:rsidRPr="00F52E5F" w:rsidRDefault="00F52E5F" w:rsidP="00F2737C">
            <w:pPr>
              <w:spacing w:after="0" w:line="240" w:lineRule="auto"/>
              <w:jc w:val="both"/>
              <w:rPr>
                <w:rFonts w:eastAsia="Calibri" w:cs="Arial"/>
                <w:sz w:val="16"/>
                <w:szCs w:val="16"/>
              </w:rPr>
            </w:pPr>
            <w:r w:rsidRPr="00F52E5F">
              <w:rPr>
                <w:rFonts w:eastAsia="Calibri" w:cs="Arial"/>
                <w:sz w:val="16"/>
                <w:szCs w:val="16"/>
              </w:rPr>
              <w:t>10</w:t>
            </w:r>
          </w:p>
          <w:p w:rsidR="00F52E5F" w:rsidRPr="00F52E5F" w:rsidRDefault="00F52E5F" w:rsidP="00F2737C">
            <w:pPr>
              <w:spacing w:after="0" w:line="240" w:lineRule="auto"/>
              <w:jc w:val="both"/>
              <w:rPr>
                <w:rFonts w:eastAsia="Calibri" w:cs="Arial"/>
                <w:sz w:val="16"/>
                <w:szCs w:val="16"/>
              </w:rPr>
            </w:pPr>
            <w:r w:rsidRPr="00F52E5F">
              <w:rPr>
                <w:rFonts w:eastAsia="Calibri" w:cs="Arial"/>
                <w:sz w:val="16"/>
                <w:szCs w:val="16"/>
              </w:rPr>
              <w:t>11</w:t>
            </w:r>
          </w:p>
          <w:p w:rsidR="00F52E5F" w:rsidRPr="00F52E5F" w:rsidRDefault="00F52E5F" w:rsidP="00F2737C">
            <w:pPr>
              <w:spacing w:after="0" w:line="240" w:lineRule="auto"/>
              <w:jc w:val="both"/>
              <w:rPr>
                <w:rFonts w:eastAsia="Calibri" w:cs="Arial"/>
                <w:sz w:val="16"/>
                <w:szCs w:val="16"/>
              </w:rPr>
            </w:pPr>
            <w:r w:rsidRPr="00F52E5F">
              <w:rPr>
                <w:rFonts w:eastAsia="Calibri" w:cs="Arial"/>
                <w:sz w:val="16"/>
                <w:szCs w:val="16"/>
              </w:rPr>
              <w:t>12</w:t>
            </w:r>
          </w:p>
        </w:tc>
        <w:tc>
          <w:tcPr>
            <w:tcW w:w="3260" w:type="dxa"/>
          </w:tcPr>
          <w:p w:rsidR="00F52E5F" w:rsidRPr="00F52E5F" w:rsidRDefault="00F52E5F" w:rsidP="00F2737C">
            <w:pPr>
              <w:spacing w:after="0" w:line="240" w:lineRule="auto"/>
              <w:jc w:val="both"/>
              <w:rPr>
                <w:rFonts w:eastAsia="Calibri" w:cs="Arial"/>
                <w:sz w:val="16"/>
                <w:szCs w:val="16"/>
              </w:rPr>
            </w:pPr>
            <w:r w:rsidRPr="00F52E5F">
              <w:rPr>
                <w:rFonts w:eastAsia="Calibri" w:cs="Arial"/>
                <w:sz w:val="16"/>
                <w:szCs w:val="16"/>
              </w:rPr>
              <w:t>18 de enero de 2016</w:t>
            </w:r>
          </w:p>
          <w:p w:rsidR="00F52E5F" w:rsidRPr="00F52E5F" w:rsidRDefault="00F52E5F" w:rsidP="00F2737C">
            <w:pPr>
              <w:spacing w:after="0" w:line="240" w:lineRule="auto"/>
              <w:jc w:val="both"/>
              <w:rPr>
                <w:rFonts w:eastAsia="Calibri" w:cs="Arial"/>
                <w:sz w:val="16"/>
                <w:szCs w:val="16"/>
              </w:rPr>
            </w:pPr>
            <w:r w:rsidRPr="00F52E5F">
              <w:rPr>
                <w:rFonts w:eastAsia="Calibri" w:cs="Arial"/>
                <w:sz w:val="16"/>
                <w:szCs w:val="16"/>
              </w:rPr>
              <w:t>16 de febrero de 2016</w:t>
            </w:r>
          </w:p>
          <w:p w:rsidR="00F52E5F" w:rsidRPr="00F52E5F" w:rsidRDefault="00F52E5F" w:rsidP="00F2737C">
            <w:pPr>
              <w:spacing w:after="0" w:line="240" w:lineRule="auto"/>
              <w:jc w:val="both"/>
              <w:rPr>
                <w:rFonts w:eastAsia="Calibri" w:cs="Arial"/>
                <w:sz w:val="16"/>
                <w:szCs w:val="16"/>
              </w:rPr>
            </w:pPr>
            <w:r w:rsidRPr="00F52E5F">
              <w:rPr>
                <w:rFonts w:eastAsia="Calibri" w:cs="Arial"/>
                <w:sz w:val="16"/>
                <w:szCs w:val="16"/>
              </w:rPr>
              <w:t>16 de marzo de 2016</w:t>
            </w:r>
          </w:p>
          <w:p w:rsidR="00F52E5F" w:rsidRPr="00F52E5F" w:rsidRDefault="00F52E5F" w:rsidP="00F2737C">
            <w:pPr>
              <w:spacing w:after="0" w:line="240" w:lineRule="auto"/>
              <w:jc w:val="both"/>
              <w:rPr>
                <w:rFonts w:eastAsia="Calibri" w:cs="Arial"/>
                <w:sz w:val="16"/>
                <w:szCs w:val="16"/>
              </w:rPr>
            </w:pPr>
            <w:r w:rsidRPr="00F52E5F">
              <w:rPr>
                <w:rFonts w:eastAsia="Calibri" w:cs="Arial"/>
                <w:sz w:val="16"/>
                <w:szCs w:val="16"/>
              </w:rPr>
              <w:t>18 de abril de 2016</w:t>
            </w:r>
          </w:p>
          <w:p w:rsidR="00F52E5F" w:rsidRPr="00F52E5F" w:rsidRDefault="00F52E5F" w:rsidP="00F2737C">
            <w:pPr>
              <w:spacing w:after="0" w:line="240" w:lineRule="auto"/>
              <w:jc w:val="both"/>
              <w:rPr>
                <w:rFonts w:eastAsia="Calibri" w:cs="Arial"/>
                <w:sz w:val="16"/>
                <w:szCs w:val="16"/>
              </w:rPr>
            </w:pPr>
            <w:r w:rsidRPr="00F52E5F">
              <w:rPr>
                <w:rFonts w:eastAsia="Calibri" w:cs="Arial"/>
                <w:sz w:val="16"/>
                <w:szCs w:val="16"/>
              </w:rPr>
              <w:t>16 de mayo de 2016</w:t>
            </w:r>
          </w:p>
          <w:p w:rsidR="00F52E5F" w:rsidRPr="00F52E5F" w:rsidRDefault="00F52E5F" w:rsidP="00F2737C">
            <w:pPr>
              <w:spacing w:after="0" w:line="240" w:lineRule="auto"/>
              <w:jc w:val="both"/>
              <w:rPr>
                <w:rFonts w:eastAsia="Calibri" w:cs="Arial"/>
                <w:sz w:val="16"/>
                <w:szCs w:val="16"/>
              </w:rPr>
            </w:pPr>
            <w:r w:rsidRPr="00F52E5F">
              <w:rPr>
                <w:rFonts w:eastAsia="Calibri" w:cs="Arial"/>
                <w:sz w:val="16"/>
                <w:szCs w:val="16"/>
              </w:rPr>
              <w:t>16 de junio de 2016</w:t>
            </w:r>
          </w:p>
          <w:p w:rsidR="00F52E5F" w:rsidRPr="00F52E5F" w:rsidRDefault="00F52E5F" w:rsidP="00F2737C">
            <w:pPr>
              <w:spacing w:after="0" w:line="240" w:lineRule="auto"/>
              <w:jc w:val="both"/>
              <w:rPr>
                <w:rFonts w:eastAsia="Calibri" w:cs="Arial"/>
                <w:sz w:val="16"/>
                <w:szCs w:val="16"/>
              </w:rPr>
            </w:pPr>
            <w:r w:rsidRPr="00F52E5F">
              <w:rPr>
                <w:rFonts w:eastAsia="Calibri" w:cs="Arial"/>
                <w:sz w:val="16"/>
                <w:szCs w:val="16"/>
              </w:rPr>
              <w:t>18 de Julio de 2016</w:t>
            </w:r>
          </w:p>
          <w:p w:rsidR="00F52E5F" w:rsidRPr="00F52E5F" w:rsidRDefault="00F52E5F" w:rsidP="00F2737C">
            <w:pPr>
              <w:spacing w:after="0" w:line="240" w:lineRule="auto"/>
              <w:jc w:val="both"/>
              <w:rPr>
                <w:rFonts w:eastAsia="Calibri" w:cs="Arial"/>
                <w:sz w:val="16"/>
                <w:szCs w:val="16"/>
              </w:rPr>
            </w:pPr>
            <w:r w:rsidRPr="00F52E5F">
              <w:rPr>
                <w:rFonts w:eastAsia="Calibri" w:cs="Arial"/>
                <w:sz w:val="16"/>
                <w:szCs w:val="16"/>
              </w:rPr>
              <w:t>16 de agosto de 2016</w:t>
            </w:r>
          </w:p>
          <w:p w:rsidR="00F52E5F" w:rsidRPr="00F52E5F" w:rsidRDefault="00F52E5F" w:rsidP="00F2737C">
            <w:pPr>
              <w:spacing w:after="0" w:line="240" w:lineRule="auto"/>
              <w:jc w:val="both"/>
              <w:rPr>
                <w:rFonts w:eastAsia="Calibri" w:cs="Arial"/>
                <w:sz w:val="16"/>
                <w:szCs w:val="16"/>
              </w:rPr>
            </w:pPr>
            <w:r w:rsidRPr="00F52E5F">
              <w:rPr>
                <w:rFonts w:eastAsia="Calibri" w:cs="Arial"/>
                <w:sz w:val="16"/>
                <w:szCs w:val="16"/>
              </w:rPr>
              <w:t>19 de septiembre de 2016</w:t>
            </w:r>
          </w:p>
          <w:p w:rsidR="00F52E5F" w:rsidRPr="00F52E5F" w:rsidRDefault="00F52E5F" w:rsidP="00F2737C">
            <w:pPr>
              <w:spacing w:after="0" w:line="240" w:lineRule="auto"/>
              <w:jc w:val="both"/>
              <w:rPr>
                <w:rFonts w:eastAsia="Calibri" w:cs="Arial"/>
                <w:sz w:val="16"/>
                <w:szCs w:val="16"/>
              </w:rPr>
            </w:pPr>
            <w:r w:rsidRPr="00F52E5F">
              <w:rPr>
                <w:rFonts w:eastAsia="Calibri" w:cs="Arial"/>
                <w:sz w:val="16"/>
                <w:szCs w:val="16"/>
              </w:rPr>
              <w:t>17 de octubre de 2016</w:t>
            </w:r>
          </w:p>
          <w:p w:rsidR="00F52E5F" w:rsidRPr="00F52E5F" w:rsidRDefault="00F52E5F" w:rsidP="00F2737C">
            <w:pPr>
              <w:spacing w:after="0" w:line="240" w:lineRule="auto"/>
              <w:jc w:val="both"/>
              <w:rPr>
                <w:rFonts w:eastAsia="Calibri" w:cs="Arial"/>
                <w:sz w:val="16"/>
                <w:szCs w:val="16"/>
              </w:rPr>
            </w:pPr>
            <w:r w:rsidRPr="00F52E5F">
              <w:rPr>
                <w:rFonts w:eastAsia="Calibri" w:cs="Arial"/>
                <w:sz w:val="16"/>
                <w:szCs w:val="16"/>
              </w:rPr>
              <w:t>16 de noviembre de 2016</w:t>
            </w:r>
          </w:p>
          <w:p w:rsidR="00F52E5F" w:rsidRPr="00F52E5F" w:rsidRDefault="00F52E5F" w:rsidP="00F2737C">
            <w:pPr>
              <w:spacing w:after="0" w:line="240" w:lineRule="auto"/>
              <w:jc w:val="both"/>
              <w:rPr>
                <w:rFonts w:eastAsia="Calibri" w:cs="Arial"/>
                <w:sz w:val="16"/>
                <w:szCs w:val="16"/>
              </w:rPr>
            </w:pPr>
            <w:r w:rsidRPr="00F52E5F">
              <w:rPr>
                <w:rFonts w:eastAsia="Calibri" w:cs="Arial"/>
                <w:sz w:val="16"/>
                <w:szCs w:val="16"/>
              </w:rPr>
              <w:t>16 de diciembre de 2016</w:t>
            </w:r>
          </w:p>
        </w:tc>
        <w:tc>
          <w:tcPr>
            <w:tcW w:w="2552" w:type="dxa"/>
          </w:tcPr>
          <w:p w:rsidR="00F52E5F" w:rsidRPr="00F52E5F" w:rsidRDefault="00F52E5F" w:rsidP="00F52E5F">
            <w:pPr>
              <w:spacing w:after="0" w:line="240" w:lineRule="auto"/>
              <w:ind w:left="1418"/>
              <w:jc w:val="right"/>
              <w:rPr>
                <w:rFonts w:eastAsia="Calibri" w:cs="Arial"/>
                <w:color w:val="000000"/>
                <w:sz w:val="16"/>
                <w:szCs w:val="16"/>
              </w:rPr>
            </w:pPr>
            <w:r w:rsidRPr="00F52E5F">
              <w:rPr>
                <w:rFonts w:eastAsia="Calibri" w:cs="Arial"/>
                <w:color w:val="000000"/>
                <w:sz w:val="16"/>
                <w:szCs w:val="16"/>
              </w:rPr>
              <w:t>$ 219,000.00</w:t>
            </w:r>
          </w:p>
          <w:p w:rsidR="00F52E5F" w:rsidRPr="00F52E5F" w:rsidRDefault="00F52E5F" w:rsidP="00F52E5F">
            <w:pPr>
              <w:spacing w:after="0" w:line="240" w:lineRule="auto"/>
              <w:ind w:left="1418"/>
              <w:jc w:val="right"/>
              <w:rPr>
                <w:rFonts w:eastAsia="Calibri" w:cs="Arial"/>
                <w:color w:val="000000"/>
                <w:sz w:val="16"/>
                <w:szCs w:val="16"/>
              </w:rPr>
            </w:pPr>
            <w:r w:rsidRPr="00F52E5F">
              <w:rPr>
                <w:rFonts w:eastAsia="Calibri" w:cs="Arial"/>
                <w:color w:val="000000"/>
                <w:sz w:val="16"/>
                <w:szCs w:val="16"/>
              </w:rPr>
              <w:t>$ 219,000.00</w:t>
            </w:r>
          </w:p>
          <w:p w:rsidR="00F52E5F" w:rsidRPr="00F52E5F" w:rsidRDefault="00F52E5F" w:rsidP="00F52E5F">
            <w:pPr>
              <w:spacing w:after="0" w:line="240" w:lineRule="auto"/>
              <w:ind w:left="1418"/>
              <w:jc w:val="right"/>
              <w:rPr>
                <w:rFonts w:eastAsia="Calibri" w:cs="Arial"/>
                <w:color w:val="000000"/>
                <w:sz w:val="16"/>
                <w:szCs w:val="16"/>
              </w:rPr>
            </w:pPr>
            <w:r w:rsidRPr="00F52E5F">
              <w:rPr>
                <w:rFonts w:eastAsia="Calibri" w:cs="Arial"/>
                <w:color w:val="000000"/>
                <w:sz w:val="16"/>
                <w:szCs w:val="16"/>
              </w:rPr>
              <w:t>$ 219,000.00</w:t>
            </w:r>
          </w:p>
          <w:p w:rsidR="00F52E5F" w:rsidRPr="00F52E5F" w:rsidRDefault="00F52E5F" w:rsidP="00F52E5F">
            <w:pPr>
              <w:spacing w:after="0" w:line="240" w:lineRule="auto"/>
              <w:ind w:left="1418"/>
              <w:jc w:val="right"/>
              <w:rPr>
                <w:rFonts w:eastAsia="Calibri" w:cs="Arial"/>
                <w:color w:val="000000"/>
                <w:sz w:val="16"/>
                <w:szCs w:val="16"/>
              </w:rPr>
            </w:pPr>
            <w:r w:rsidRPr="00F52E5F">
              <w:rPr>
                <w:rFonts w:eastAsia="Calibri" w:cs="Arial"/>
                <w:color w:val="000000"/>
                <w:sz w:val="16"/>
                <w:szCs w:val="16"/>
              </w:rPr>
              <w:t>$ 219,000.00</w:t>
            </w:r>
          </w:p>
          <w:p w:rsidR="00F52E5F" w:rsidRPr="00F52E5F" w:rsidRDefault="00F52E5F" w:rsidP="00F52E5F">
            <w:pPr>
              <w:spacing w:after="0" w:line="240" w:lineRule="auto"/>
              <w:ind w:left="1418"/>
              <w:jc w:val="right"/>
              <w:rPr>
                <w:rFonts w:eastAsia="Calibri" w:cs="Arial"/>
                <w:color w:val="000000"/>
                <w:sz w:val="16"/>
                <w:szCs w:val="16"/>
              </w:rPr>
            </w:pPr>
            <w:r w:rsidRPr="00F52E5F">
              <w:rPr>
                <w:rFonts w:eastAsia="Calibri" w:cs="Arial"/>
                <w:color w:val="000000"/>
                <w:sz w:val="16"/>
                <w:szCs w:val="16"/>
              </w:rPr>
              <w:t>$ 219,000.00</w:t>
            </w:r>
          </w:p>
          <w:p w:rsidR="00F52E5F" w:rsidRPr="00F52E5F" w:rsidRDefault="00F52E5F" w:rsidP="00F52E5F">
            <w:pPr>
              <w:spacing w:after="0" w:line="240" w:lineRule="auto"/>
              <w:ind w:left="1418"/>
              <w:jc w:val="right"/>
              <w:rPr>
                <w:rFonts w:eastAsia="Calibri" w:cs="Arial"/>
                <w:color w:val="000000"/>
                <w:sz w:val="16"/>
                <w:szCs w:val="16"/>
              </w:rPr>
            </w:pPr>
            <w:r w:rsidRPr="00F52E5F">
              <w:rPr>
                <w:rFonts w:eastAsia="Calibri" w:cs="Arial"/>
                <w:color w:val="000000"/>
                <w:sz w:val="16"/>
                <w:szCs w:val="16"/>
              </w:rPr>
              <w:t>$ 219,000.00</w:t>
            </w:r>
          </w:p>
          <w:p w:rsidR="00F52E5F" w:rsidRPr="00F52E5F" w:rsidRDefault="00F52E5F" w:rsidP="00F52E5F">
            <w:pPr>
              <w:spacing w:after="0" w:line="240" w:lineRule="auto"/>
              <w:ind w:left="1418"/>
              <w:jc w:val="right"/>
              <w:rPr>
                <w:rFonts w:eastAsia="Calibri" w:cs="Arial"/>
                <w:color w:val="000000"/>
                <w:sz w:val="16"/>
                <w:szCs w:val="16"/>
              </w:rPr>
            </w:pPr>
            <w:r w:rsidRPr="00F52E5F">
              <w:rPr>
                <w:rFonts w:eastAsia="Calibri" w:cs="Arial"/>
                <w:color w:val="000000"/>
                <w:sz w:val="16"/>
                <w:szCs w:val="16"/>
              </w:rPr>
              <w:t>$ 219,000.00</w:t>
            </w:r>
          </w:p>
          <w:p w:rsidR="00F52E5F" w:rsidRPr="00F52E5F" w:rsidRDefault="00F52E5F" w:rsidP="00F52E5F">
            <w:pPr>
              <w:spacing w:after="0" w:line="240" w:lineRule="auto"/>
              <w:ind w:left="1418"/>
              <w:jc w:val="right"/>
              <w:rPr>
                <w:rFonts w:eastAsia="Calibri" w:cs="Arial"/>
                <w:color w:val="000000"/>
                <w:sz w:val="16"/>
                <w:szCs w:val="16"/>
              </w:rPr>
            </w:pPr>
            <w:r w:rsidRPr="00F52E5F">
              <w:rPr>
                <w:rFonts w:eastAsia="Calibri" w:cs="Arial"/>
                <w:color w:val="000000"/>
                <w:sz w:val="16"/>
                <w:szCs w:val="16"/>
              </w:rPr>
              <w:t>$ 219,000.00</w:t>
            </w:r>
          </w:p>
          <w:p w:rsidR="00F52E5F" w:rsidRPr="00F52E5F" w:rsidRDefault="00F52E5F" w:rsidP="00F52E5F">
            <w:pPr>
              <w:spacing w:after="0" w:line="240" w:lineRule="auto"/>
              <w:ind w:left="1418"/>
              <w:jc w:val="right"/>
              <w:rPr>
                <w:rFonts w:eastAsia="Calibri" w:cs="Arial"/>
                <w:color w:val="000000"/>
                <w:sz w:val="16"/>
                <w:szCs w:val="16"/>
              </w:rPr>
            </w:pPr>
            <w:r w:rsidRPr="00F52E5F">
              <w:rPr>
                <w:rFonts w:eastAsia="Calibri" w:cs="Arial"/>
                <w:color w:val="000000"/>
                <w:sz w:val="16"/>
                <w:szCs w:val="16"/>
              </w:rPr>
              <w:t>$ 219,000.00</w:t>
            </w:r>
          </w:p>
          <w:p w:rsidR="00F52E5F" w:rsidRPr="00F52E5F" w:rsidRDefault="00F52E5F" w:rsidP="00F52E5F">
            <w:pPr>
              <w:spacing w:after="0" w:line="240" w:lineRule="auto"/>
              <w:ind w:left="1418"/>
              <w:jc w:val="right"/>
              <w:rPr>
                <w:rFonts w:eastAsia="Calibri" w:cs="Arial"/>
                <w:color w:val="000000"/>
                <w:sz w:val="16"/>
                <w:szCs w:val="16"/>
              </w:rPr>
            </w:pPr>
            <w:r w:rsidRPr="00F52E5F">
              <w:rPr>
                <w:rFonts w:eastAsia="Calibri" w:cs="Arial"/>
                <w:color w:val="000000"/>
                <w:sz w:val="16"/>
                <w:szCs w:val="16"/>
              </w:rPr>
              <w:t>$ 219,000.00</w:t>
            </w:r>
          </w:p>
          <w:p w:rsidR="00F52E5F" w:rsidRPr="00F52E5F" w:rsidRDefault="00F52E5F" w:rsidP="00F52E5F">
            <w:pPr>
              <w:spacing w:after="0" w:line="240" w:lineRule="auto"/>
              <w:ind w:left="1418"/>
              <w:jc w:val="right"/>
              <w:rPr>
                <w:rFonts w:eastAsia="Calibri" w:cs="Arial"/>
                <w:color w:val="000000"/>
                <w:sz w:val="16"/>
                <w:szCs w:val="16"/>
              </w:rPr>
            </w:pPr>
            <w:r w:rsidRPr="00F52E5F">
              <w:rPr>
                <w:rFonts w:eastAsia="Calibri" w:cs="Arial"/>
                <w:color w:val="000000"/>
                <w:sz w:val="16"/>
                <w:szCs w:val="16"/>
              </w:rPr>
              <w:t>$ 219,000.00</w:t>
            </w:r>
          </w:p>
          <w:p w:rsidR="00F52E5F" w:rsidRPr="00F52E5F" w:rsidRDefault="00F52E5F" w:rsidP="00F52E5F">
            <w:pPr>
              <w:spacing w:after="0" w:line="240" w:lineRule="auto"/>
              <w:ind w:left="1418"/>
              <w:jc w:val="right"/>
              <w:rPr>
                <w:rFonts w:eastAsia="Calibri" w:cs="Arial"/>
                <w:color w:val="000000"/>
                <w:sz w:val="16"/>
                <w:szCs w:val="16"/>
              </w:rPr>
            </w:pPr>
            <w:r w:rsidRPr="00F52E5F">
              <w:rPr>
                <w:rFonts w:eastAsia="Calibri" w:cs="Arial"/>
                <w:color w:val="000000"/>
                <w:sz w:val="16"/>
                <w:szCs w:val="16"/>
              </w:rPr>
              <w:t>$ 219,000.00</w:t>
            </w:r>
          </w:p>
        </w:tc>
      </w:tr>
      <w:tr w:rsidR="00F52E5F" w:rsidRPr="00F52E5F" w:rsidTr="00F2737C">
        <w:tc>
          <w:tcPr>
            <w:tcW w:w="4646" w:type="dxa"/>
            <w:gridSpan w:val="2"/>
          </w:tcPr>
          <w:p w:rsidR="00F52E5F" w:rsidRPr="00F52E5F" w:rsidRDefault="00F52E5F" w:rsidP="00F52E5F">
            <w:pPr>
              <w:spacing w:after="0" w:line="240" w:lineRule="auto"/>
              <w:ind w:left="1418"/>
              <w:jc w:val="both"/>
              <w:rPr>
                <w:rFonts w:eastAsia="Calibri" w:cs="Arial"/>
                <w:sz w:val="16"/>
                <w:szCs w:val="16"/>
              </w:rPr>
            </w:pPr>
            <w:r w:rsidRPr="00F52E5F">
              <w:rPr>
                <w:rFonts w:eastAsia="Calibri" w:cs="Arial"/>
                <w:sz w:val="16"/>
                <w:szCs w:val="16"/>
              </w:rPr>
              <w:t>Total</w:t>
            </w:r>
          </w:p>
        </w:tc>
        <w:tc>
          <w:tcPr>
            <w:tcW w:w="2552" w:type="dxa"/>
          </w:tcPr>
          <w:p w:rsidR="00F52E5F" w:rsidRPr="00F52E5F" w:rsidRDefault="00F52E5F" w:rsidP="00F2737C">
            <w:pPr>
              <w:spacing w:after="0" w:line="240" w:lineRule="auto"/>
              <w:jc w:val="both"/>
              <w:rPr>
                <w:rFonts w:eastAsia="Calibri" w:cs="Arial"/>
                <w:sz w:val="16"/>
                <w:szCs w:val="16"/>
              </w:rPr>
            </w:pPr>
            <w:r w:rsidRPr="00F52E5F">
              <w:rPr>
                <w:rFonts w:eastAsia="Calibri" w:cs="Arial"/>
                <w:color w:val="000000"/>
                <w:sz w:val="16"/>
                <w:szCs w:val="16"/>
              </w:rPr>
              <w:t>$ 2’628,000.00 (Dos millones seiscientos veintiocho mil Pesos 00/100 M.N.)</w:t>
            </w:r>
          </w:p>
        </w:tc>
      </w:tr>
    </w:tbl>
    <w:p w:rsidR="00F52E5F" w:rsidRDefault="00F52E5F" w:rsidP="0069624C">
      <w:pPr>
        <w:ind w:left="1418"/>
        <w:jc w:val="both"/>
        <w:rPr>
          <w:sz w:val="24"/>
          <w:szCs w:val="24"/>
        </w:rPr>
      </w:pPr>
    </w:p>
    <w:p w:rsidR="00F2737C" w:rsidRDefault="00F2737C" w:rsidP="0069624C">
      <w:pPr>
        <w:ind w:left="1418"/>
        <w:jc w:val="both"/>
        <w:rPr>
          <w:sz w:val="24"/>
          <w:szCs w:val="24"/>
        </w:rPr>
      </w:pPr>
    </w:p>
    <w:p w:rsidR="0069624C" w:rsidRPr="00967FC0" w:rsidRDefault="0069624C" w:rsidP="0069624C">
      <w:pPr>
        <w:ind w:left="1418"/>
        <w:jc w:val="both"/>
        <w:rPr>
          <w:sz w:val="24"/>
          <w:szCs w:val="24"/>
        </w:rPr>
      </w:pPr>
      <w:r w:rsidRPr="00967FC0">
        <w:rPr>
          <w:sz w:val="24"/>
          <w:szCs w:val="24"/>
        </w:rPr>
        <w:t>Habien</w:t>
      </w:r>
      <w:r w:rsidR="00F52E5F">
        <w:rPr>
          <w:sz w:val="24"/>
          <w:szCs w:val="24"/>
        </w:rPr>
        <w:t>do concluido las intervenciones</w:t>
      </w:r>
      <w:r w:rsidRPr="00967FC0">
        <w:rPr>
          <w:sz w:val="24"/>
          <w:szCs w:val="24"/>
        </w:rPr>
        <w:t xml:space="preserve"> se da por agotado este punto de la orden del día y se inicia el período de votación, para la aprobación de  los puntos 1 y 2 de la Orden del Día consistentes en que</w:t>
      </w:r>
      <w:r w:rsidR="00073711">
        <w:rPr>
          <w:sz w:val="24"/>
          <w:szCs w:val="24"/>
        </w:rPr>
        <w:t>: este A</w:t>
      </w:r>
      <w:r w:rsidR="00F52E5F">
        <w:rPr>
          <w:sz w:val="24"/>
          <w:szCs w:val="24"/>
        </w:rPr>
        <w:t>yuntamiento</w:t>
      </w:r>
      <w:r w:rsidR="00073711">
        <w:rPr>
          <w:sz w:val="24"/>
          <w:szCs w:val="24"/>
        </w:rPr>
        <w:t xml:space="preserve"> de Ayutla Jalisco 2015-2018,</w:t>
      </w:r>
      <w:r w:rsidR="00F52E5F">
        <w:rPr>
          <w:sz w:val="24"/>
          <w:szCs w:val="24"/>
        </w:rPr>
        <w:t xml:space="preserve"> a través de</w:t>
      </w:r>
      <w:r w:rsidR="00073711">
        <w:rPr>
          <w:sz w:val="24"/>
          <w:szCs w:val="24"/>
        </w:rPr>
        <w:t xml:space="preserve"> los CC.</w:t>
      </w:r>
      <w:r w:rsidR="00073711" w:rsidRPr="00967FC0">
        <w:rPr>
          <w:sz w:val="24"/>
          <w:szCs w:val="24"/>
        </w:rPr>
        <w:t xml:space="preserve"> </w:t>
      </w:r>
      <w:r w:rsidR="00073711">
        <w:rPr>
          <w:sz w:val="24"/>
          <w:szCs w:val="24"/>
        </w:rPr>
        <w:t xml:space="preserve">LA. Lorenzo Murguía López, </w:t>
      </w:r>
      <w:r w:rsidR="00073711" w:rsidRPr="00967FC0">
        <w:rPr>
          <w:sz w:val="24"/>
          <w:szCs w:val="24"/>
        </w:rPr>
        <w:t xml:space="preserve">Presidente Municipal, </w:t>
      </w:r>
      <w:r w:rsidR="00073711">
        <w:rPr>
          <w:sz w:val="24"/>
          <w:szCs w:val="24"/>
        </w:rPr>
        <w:t>Lic. Adriana Murguía Topete, Secretario</w:t>
      </w:r>
      <w:r w:rsidR="00073711" w:rsidRPr="00967FC0">
        <w:rPr>
          <w:sz w:val="24"/>
          <w:szCs w:val="24"/>
        </w:rPr>
        <w:t xml:space="preserve"> General, </w:t>
      </w:r>
      <w:r w:rsidR="00073711">
        <w:rPr>
          <w:sz w:val="24"/>
          <w:szCs w:val="24"/>
        </w:rPr>
        <w:t>LDG. Karina Lizette Morales Pérez,</w:t>
      </w:r>
      <w:r w:rsidR="00073711" w:rsidRPr="00967FC0">
        <w:rPr>
          <w:sz w:val="24"/>
          <w:szCs w:val="24"/>
        </w:rPr>
        <w:t xml:space="preserve"> Síndico </w:t>
      </w:r>
      <w:r w:rsidR="00073711">
        <w:rPr>
          <w:sz w:val="24"/>
          <w:szCs w:val="24"/>
        </w:rPr>
        <w:t xml:space="preserve">Municipal </w:t>
      </w:r>
      <w:r w:rsidR="00073711" w:rsidRPr="00967FC0">
        <w:rPr>
          <w:sz w:val="24"/>
          <w:szCs w:val="24"/>
        </w:rPr>
        <w:t xml:space="preserve">y </w:t>
      </w:r>
      <w:r w:rsidR="00073711">
        <w:rPr>
          <w:sz w:val="24"/>
          <w:szCs w:val="24"/>
        </w:rPr>
        <w:t>LCP. Javier Guerrero Cárdenas, Encargado de Hacienda Municipal</w:t>
      </w:r>
      <w:r w:rsidR="008F5AE1">
        <w:rPr>
          <w:sz w:val="24"/>
          <w:szCs w:val="24"/>
        </w:rPr>
        <w:t>;</w:t>
      </w:r>
      <w:r w:rsidR="00F52E5F">
        <w:rPr>
          <w:sz w:val="24"/>
          <w:szCs w:val="24"/>
        </w:rPr>
        <w:t xml:space="preserve"> </w:t>
      </w:r>
      <w:r w:rsidRPr="00967FC0">
        <w:rPr>
          <w:sz w:val="24"/>
          <w:szCs w:val="24"/>
        </w:rPr>
        <w:t>suscriba con el Titular de la Secretaria de Planeación, Administración y Finanzas del Gobierno del Estado de Jalisco, el documento mediante el cual se formalice el anticipo de participaciones federales, así como la autorización a descontar mensualmente las cantidades requeridas para restituir el anticipo con su respectivo costo financiero.</w:t>
      </w:r>
    </w:p>
    <w:p w:rsidR="0069624C" w:rsidRPr="00967FC0" w:rsidRDefault="0069624C" w:rsidP="0069624C">
      <w:pPr>
        <w:ind w:left="1418"/>
        <w:jc w:val="both"/>
        <w:rPr>
          <w:sz w:val="24"/>
          <w:szCs w:val="24"/>
        </w:rPr>
      </w:pPr>
    </w:p>
    <w:p w:rsidR="0069624C" w:rsidRPr="00967FC0" w:rsidRDefault="0069624C" w:rsidP="0069624C">
      <w:pPr>
        <w:ind w:left="1418"/>
        <w:jc w:val="center"/>
        <w:rPr>
          <w:b/>
          <w:sz w:val="24"/>
          <w:szCs w:val="24"/>
        </w:rPr>
      </w:pPr>
      <w:r w:rsidRPr="00967FC0">
        <w:rPr>
          <w:b/>
          <w:sz w:val="24"/>
          <w:szCs w:val="24"/>
        </w:rPr>
        <w:t>A C U E R D O:</w:t>
      </w:r>
    </w:p>
    <w:p w:rsidR="0069624C" w:rsidRPr="00967FC0" w:rsidRDefault="0069624C" w:rsidP="0069624C">
      <w:pPr>
        <w:ind w:left="1418"/>
        <w:jc w:val="both"/>
        <w:rPr>
          <w:sz w:val="24"/>
          <w:szCs w:val="24"/>
        </w:rPr>
      </w:pPr>
    </w:p>
    <w:p w:rsidR="0069624C" w:rsidRPr="003D033F" w:rsidRDefault="0069624C" w:rsidP="0069624C">
      <w:pPr>
        <w:ind w:left="1418"/>
        <w:jc w:val="both"/>
        <w:rPr>
          <w:sz w:val="24"/>
          <w:szCs w:val="24"/>
        </w:rPr>
      </w:pPr>
      <w:r w:rsidRPr="00967FC0">
        <w:rPr>
          <w:sz w:val="24"/>
          <w:szCs w:val="24"/>
        </w:rPr>
        <w:t xml:space="preserve">PRIMERO.- Se autoriza al Municipio de </w:t>
      </w:r>
      <w:r w:rsidR="00B705A4">
        <w:rPr>
          <w:sz w:val="24"/>
          <w:szCs w:val="24"/>
        </w:rPr>
        <w:t>Ayutla</w:t>
      </w:r>
      <w:r w:rsidRPr="00967FC0">
        <w:rPr>
          <w:sz w:val="24"/>
          <w:szCs w:val="24"/>
        </w:rPr>
        <w:t>, Jalisco, para que a través de los  CC.</w:t>
      </w:r>
      <w:r w:rsidR="008F5AE1">
        <w:rPr>
          <w:sz w:val="24"/>
          <w:szCs w:val="24"/>
        </w:rPr>
        <w:t xml:space="preserve"> LA. Lorenzo Murguía López, </w:t>
      </w:r>
      <w:r w:rsidR="008F5AE1" w:rsidRPr="00967FC0">
        <w:rPr>
          <w:sz w:val="24"/>
          <w:szCs w:val="24"/>
        </w:rPr>
        <w:t xml:space="preserve">Presidente Municipal, </w:t>
      </w:r>
      <w:r w:rsidR="008F5AE1">
        <w:rPr>
          <w:sz w:val="24"/>
          <w:szCs w:val="24"/>
        </w:rPr>
        <w:t>Lic. Adriana Murguía Topete, Secretario</w:t>
      </w:r>
      <w:r w:rsidR="008F5AE1" w:rsidRPr="00967FC0">
        <w:rPr>
          <w:sz w:val="24"/>
          <w:szCs w:val="24"/>
        </w:rPr>
        <w:t xml:space="preserve"> General, </w:t>
      </w:r>
      <w:r w:rsidR="008F5AE1">
        <w:rPr>
          <w:sz w:val="24"/>
          <w:szCs w:val="24"/>
        </w:rPr>
        <w:t>LDG. Karina Lizette Morales Pérez,</w:t>
      </w:r>
      <w:r w:rsidR="008F5AE1" w:rsidRPr="00967FC0">
        <w:rPr>
          <w:sz w:val="24"/>
          <w:szCs w:val="24"/>
        </w:rPr>
        <w:t xml:space="preserve"> Síndico </w:t>
      </w:r>
      <w:r w:rsidR="008F5AE1">
        <w:rPr>
          <w:sz w:val="24"/>
          <w:szCs w:val="24"/>
        </w:rPr>
        <w:t xml:space="preserve">Municipal </w:t>
      </w:r>
      <w:r w:rsidR="008F5AE1" w:rsidRPr="00967FC0">
        <w:rPr>
          <w:sz w:val="24"/>
          <w:szCs w:val="24"/>
        </w:rPr>
        <w:t xml:space="preserve">y </w:t>
      </w:r>
      <w:r w:rsidR="008F5AE1">
        <w:rPr>
          <w:sz w:val="24"/>
          <w:szCs w:val="24"/>
        </w:rPr>
        <w:t xml:space="preserve">LCP. Javier Guerrero Cárdenas, Encargado de Hacienda </w:t>
      </w:r>
      <w:r w:rsidR="008F5AE1">
        <w:rPr>
          <w:sz w:val="24"/>
          <w:szCs w:val="24"/>
        </w:rPr>
        <w:lastRenderedPageBreak/>
        <w:t xml:space="preserve">Municipal; </w:t>
      </w:r>
      <w:r w:rsidRPr="00967FC0">
        <w:rPr>
          <w:sz w:val="24"/>
          <w:szCs w:val="24"/>
        </w:rPr>
        <w:t xml:space="preserve">celebren de conformidad con lo dispuesto en el artículo </w:t>
      </w:r>
      <w:r w:rsidR="003D033F">
        <w:rPr>
          <w:sz w:val="24"/>
          <w:szCs w:val="24"/>
        </w:rPr>
        <w:t>9</w:t>
      </w:r>
      <w:r w:rsidRPr="00967FC0">
        <w:rPr>
          <w:sz w:val="24"/>
          <w:szCs w:val="24"/>
        </w:rPr>
        <w:t xml:space="preserve">o del Decreto </w:t>
      </w:r>
      <w:r w:rsidR="003D033F">
        <w:rPr>
          <w:sz w:val="24"/>
          <w:szCs w:val="24"/>
        </w:rPr>
        <w:t>25293</w:t>
      </w:r>
      <w:r w:rsidRPr="00967FC0">
        <w:rPr>
          <w:sz w:val="24"/>
          <w:szCs w:val="24"/>
        </w:rPr>
        <w:t>/LX/1</w:t>
      </w:r>
      <w:r w:rsidR="003D033F">
        <w:rPr>
          <w:sz w:val="24"/>
          <w:szCs w:val="24"/>
        </w:rPr>
        <w:t>4</w:t>
      </w:r>
      <w:r w:rsidRPr="00967FC0">
        <w:rPr>
          <w:sz w:val="24"/>
          <w:szCs w:val="24"/>
        </w:rPr>
        <w:t xml:space="preserve"> publicado en el  Periódico Oficial del Estado de Jalisco que contiene el  Presupuesto de Egresos del Gobierno del Estado de Jalisco, para el periodo comprendido del 1º de enero al 31 de diciembre de 201</w:t>
      </w:r>
      <w:r w:rsidR="00963A08" w:rsidRPr="00967FC0">
        <w:rPr>
          <w:sz w:val="24"/>
          <w:szCs w:val="24"/>
        </w:rPr>
        <w:t>5</w:t>
      </w:r>
      <w:r w:rsidRPr="00967FC0">
        <w:rPr>
          <w:sz w:val="24"/>
          <w:szCs w:val="24"/>
        </w:rPr>
        <w:t xml:space="preserve">, y art. 11 de la Ley de Coordinación Fiscal del Estado de Jalisco con sus Municipios, con el Gobierno del Estado de Jalisco a través de su Secretaría de </w:t>
      </w:r>
      <w:r w:rsidRPr="003D033F">
        <w:rPr>
          <w:sz w:val="24"/>
          <w:szCs w:val="24"/>
        </w:rPr>
        <w:t>Planeación, Administración y Finanzas, convenio de apoyo financiero con cargo a las Participaciones Federales correspondientes</w:t>
      </w:r>
      <w:r w:rsidR="003C77E9" w:rsidRPr="003D033F">
        <w:rPr>
          <w:sz w:val="24"/>
          <w:szCs w:val="24"/>
        </w:rPr>
        <w:t>,</w:t>
      </w:r>
      <w:r w:rsidRPr="003D033F">
        <w:rPr>
          <w:sz w:val="24"/>
          <w:szCs w:val="24"/>
        </w:rPr>
        <w:t xml:space="preserve"> </w:t>
      </w:r>
      <w:r w:rsidR="00967FC0" w:rsidRPr="003D033F">
        <w:rPr>
          <w:rFonts w:cs="Arial"/>
          <w:sz w:val="24"/>
          <w:szCs w:val="24"/>
        </w:rPr>
        <w:t xml:space="preserve">mediante la retención que el ESTADO llevará a cabo en forma mensual, de conformidad con lo establecido en </w:t>
      </w:r>
      <w:r w:rsidR="00967FC0" w:rsidRPr="003D033F">
        <w:rPr>
          <w:rFonts w:cs="Arial"/>
          <w:color w:val="000000"/>
          <w:sz w:val="24"/>
          <w:szCs w:val="24"/>
        </w:rPr>
        <w:t xml:space="preserve">los artículos 8 y 11 de la Ley de Coordinación Fiscal del </w:t>
      </w:r>
      <w:r w:rsidR="00967FC0" w:rsidRPr="003D033F">
        <w:rPr>
          <w:rFonts w:cs="Arial"/>
          <w:sz w:val="24"/>
          <w:szCs w:val="24"/>
        </w:rPr>
        <w:t xml:space="preserve">Estado de Jalisco y el artículo 29 de la Ley de Deuda Pública del Estado de Jalisco y sus Municipios, </w:t>
      </w:r>
      <w:r w:rsidRPr="003D033F">
        <w:rPr>
          <w:sz w:val="24"/>
          <w:szCs w:val="24"/>
        </w:rPr>
        <w:t>hasta por la cantidad de $</w:t>
      </w:r>
      <w:r w:rsidR="008E045E" w:rsidRPr="003D033F">
        <w:rPr>
          <w:sz w:val="24"/>
          <w:szCs w:val="24"/>
        </w:rPr>
        <w:t xml:space="preserve"> </w:t>
      </w:r>
      <w:r w:rsidR="006169FF">
        <w:rPr>
          <w:sz w:val="24"/>
          <w:szCs w:val="24"/>
        </w:rPr>
        <w:t>2</w:t>
      </w:r>
      <w:r w:rsidR="00207EB2" w:rsidRPr="003D033F">
        <w:rPr>
          <w:sz w:val="24"/>
          <w:szCs w:val="24"/>
        </w:rPr>
        <w:t>’</w:t>
      </w:r>
      <w:r w:rsidR="006169FF">
        <w:rPr>
          <w:sz w:val="24"/>
          <w:szCs w:val="24"/>
        </w:rPr>
        <w:t>5</w:t>
      </w:r>
      <w:r w:rsidR="00207EB2" w:rsidRPr="003D033F">
        <w:rPr>
          <w:sz w:val="24"/>
          <w:szCs w:val="24"/>
        </w:rPr>
        <w:t>00,000.00 (</w:t>
      </w:r>
      <w:r w:rsidR="006169FF">
        <w:rPr>
          <w:sz w:val="24"/>
          <w:szCs w:val="24"/>
        </w:rPr>
        <w:t>Dos millones quinientos mil</w:t>
      </w:r>
      <w:r w:rsidR="00207EB2" w:rsidRPr="003D033F">
        <w:rPr>
          <w:sz w:val="24"/>
          <w:szCs w:val="24"/>
        </w:rPr>
        <w:t xml:space="preserve"> pesos 00</w:t>
      </w:r>
      <w:r w:rsidRPr="003D033F">
        <w:rPr>
          <w:sz w:val="24"/>
          <w:szCs w:val="24"/>
        </w:rPr>
        <w:t>/100 M.N.) a efecto de solventar las necesidades urgentes de liquidez</w:t>
      </w:r>
      <w:r w:rsidR="008F5AE1">
        <w:rPr>
          <w:sz w:val="24"/>
          <w:szCs w:val="24"/>
        </w:rPr>
        <w:t>, que corresponden al pago de Aguinaldos 2015</w:t>
      </w:r>
      <w:r w:rsidRPr="003D033F">
        <w:rPr>
          <w:sz w:val="24"/>
          <w:szCs w:val="24"/>
        </w:rPr>
        <w:t>.</w:t>
      </w:r>
    </w:p>
    <w:p w:rsidR="0069624C" w:rsidRPr="00967FC0" w:rsidRDefault="0069624C" w:rsidP="0069624C">
      <w:pPr>
        <w:ind w:left="1418"/>
        <w:jc w:val="both"/>
        <w:rPr>
          <w:sz w:val="24"/>
          <w:szCs w:val="24"/>
        </w:rPr>
      </w:pPr>
    </w:p>
    <w:p w:rsidR="0069624C" w:rsidRPr="00967FC0" w:rsidRDefault="0069624C" w:rsidP="0069624C">
      <w:pPr>
        <w:ind w:left="1418"/>
        <w:jc w:val="both"/>
        <w:rPr>
          <w:sz w:val="24"/>
          <w:szCs w:val="24"/>
        </w:rPr>
      </w:pPr>
      <w:r w:rsidRPr="00967FC0">
        <w:rPr>
          <w:sz w:val="24"/>
          <w:szCs w:val="24"/>
        </w:rPr>
        <w:t xml:space="preserve">El anticipo autorizado tendrá un vencimiento no mayor al mes de </w:t>
      </w:r>
      <w:r w:rsidR="00207EB2" w:rsidRPr="00967FC0">
        <w:rPr>
          <w:sz w:val="24"/>
          <w:szCs w:val="24"/>
        </w:rPr>
        <w:t>diciembre</w:t>
      </w:r>
      <w:r w:rsidRPr="00967FC0">
        <w:rPr>
          <w:sz w:val="24"/>
          <w:szCs w:val="24"/>
        </w:rPr>
        <w:t xml:space="preserve"> de 201</w:t>
      </w:r>
      <w:r w:rsidR="00207EB2" w:rsidRPr="00967FC0">
        <w:rPr>
          <w:sz w:val="24"/>
          <w:szCs w:val="24"/>
        </w:rPr>
        <w:t>6</w:t>
      </w:r>
      <w:r w:rsidRPr="00967FC0">
        <w:rPr>
          <w:sz w:val="24"/>
          <w:szCs w:val="24"/>
        </w:rPr>
        <w:t xml:space="preserve"> y a efecto de resarcir al Estado de Jalisco el costo financiero del mismo se autoriza a pactar el pago del mismo mediante </w:t>
      </w:r>
      <w:r w:rsidR="00207EB2" w:rsidRPr="00967FC0">
        <w:rPr>
          <w:sz w:val="24"/>
          <w:szCs w:val="24"/>
        </w:rPr>
        <w:t>12</w:t>
      </w:r>
      <w:r w:rsidRPr="00967FC0">
        <w:rPr>
          <w:sz w:val="24"/>
          <w:szCs w:val="24"/>
        </w:rPr>
        <w:t xml:space="preserve"> (</w:t>
      </w:r>
      <w:r w:rsidR="00207EB2" w:rsidRPr="00967FC0">
        <w:rPr>
          <w:sz w:val="24"/>
          <w:szCs w:val="24"/>
        </w:rPr>
        <w:t>Doce</w:t>
      </w:r>
      <w:r w:rsidRPr="00967FC0">
        <w:rPr>
          <w:sz w:val="24"/>
          <w:szCs w:val="24"/>
        </w:rPr>
        <w:t xml:space="preserve">) amortizaciones mensuales sucesivas a partir del mes de </w:t>
      </w:r>
      <w:r w:rsidR="00207EB2" w:rsidRPr="00967FC0">
        <w:rPr>
          <w:sz w:val="24"/>
          <w:szCs w:val="24"/>
        </w:rPr>
        <w:t>enero</w:t>
      </w:r>
      <w:r w:rsidRPr="00967FC0">
        <w:rPr>
          <w:sz w:val="24"/>
          <w:szCs w:val="24"/>
        </w:rPr>
        <w:t xml:space="preserve"> de 201</w:t>
      </w:r>
      <w:r w:rsidR="00207EB2" w:rsidRPr="00967FC0">
        <w:rPr>
          <w:sz w:val="24"/>
          <w:szCs w:val="24"/>
        </w:rPr>
        <w:t>6</w:t>
      </w:r>
      <w:r w:rsidRPr="00967FC0">
        <w:rPr>
          <w:sz w:val="24"/>
          <w:szCs w:val="24"/>
        </w:rPr>
        <w:t xml:space="preserve"> por la cantidad de $</w:t>
      </w:r>
      <w:r w:rsidR="00207EB2" w:rsidRPr="00967FC0">
        <w:rPr>
          <w:sz w:val="24"/>
          <w:szCs w:val="24"/>
        </w:rPr>
        <w:t xml:space="preserve"> </w:t>
      </w:r>
      <w:r w:rsidR="006169FF">
        <w:rPr>
          <w:sz w:val="24"/>
          <w:szCs w:val="24"/>
        </w:rPr>
        <w:t>219,000.00</w:t>
      </w:r>
      <w:r w:rsidR="00207EB2" w:rsidRPr="00967FC0">
        <w:rPr>
          <w:sz w:val="24"/>
          <w:szCs w:val="24"/>
        </w:rPr>
        <w:t xml:space="preserve"> (</w:t>
      </w:r>
      <w:r w:rsidR="006169FF">
        <w:rPr>
          <w:sz w:val="24"/>
          <w:szCs w:val="24"/>
        </w:rPr>
        <w:t>Doscientos diecinueve mil</w:t>
      </w:r>
      <w:r w:rsidR="00207EB2" w:rsidRPr="00967FC0">
        <w:rPr>
          <w:sz w:val="24"/>
          <w:szCs w:val="24"/>
        </w:rPr>
        <w:t xml:space="preserve"> pesos 00</w:t>
      </w:r>
      <w:r w:rsidRPr="00967FC0">
        <w:rPr>
          <w:sz w:val="24"/>
          <w:szCs w:val="24"/>
        </w:rPr>
        <w:t>/100 M.N.) que comprende un total de $</w:t>
      </w:r>
      <w:r w:rsidR="00207EB2" w:rsidRPr="00967FC0">
        <w:rPr>
          <w:sz w:val="24"/>
          <w:szCs w:val="24"/>
        </w:rPr>
        <w:t xml:space="preserve"> </w:t>
      </w:r>
      <w:r w:rsidR="006169FF">
        <w:rPr>
          <w:sz w:val="24"/>
          <w:szCs w:val="24"/>
        </w:rPr>
        <w:t>2’628,000.00</w:t>
      </w:r>
      <w:r w:rsidRPr="00967FC0">
        <w:rPr>
          <w:sz w:val="24"/>
          <w:szCs w:val="24"/>
        </w:rPr>
        <w:t xml:space="preserve"> (</w:t>
      </w:r>
      <w:r w:rsidR="006169FF">
        <w:rPr>
          <w:sz w:val="24"/>
          <w:szCs w:val="24"/>
        </w:rPr>
        <w:t>Dos millones seiscientos veintiocho mil</w:t>
      </w:r>
      <w:r w:rsidRPr="00967FC0">
        <w:rPr>
          <w:sz w:val="24"/>
          <w:szCs w:val="24"/>
        </w:rPr>
        <w:t xml:space="preserve"> pesos 00/100 M.N.) correspondiente a la devolución al Estado de Jalisco de los recursos extraordinarios recibidos más el total de los intereses y accesorios financieros generados.</w:t>
      </w:r>
    </w:p>
    <w:p w:rsidR="0069624C" w:rsidRPr="00967FC0" w:rsidRDefault="0069624C" w:rsidP="0069624C">
      <w:pPr>
        <w:ind w:left="1418"/>
        <w:jc w:val="both"/>
        <w:rPr>
          <w:sz w:val="24"/>
          <w:szCs w:val="24"/>
        </w:rPr>
      </w:pPr>
    </w:p>
    <w:p w:rsidR="0069624C" w:rsidRPr="00967FC0" w:rsidRDefault="0069624C" w:rsidP="0069624C">
      <w:pPr>
        <w:ind w:left="1418"/>
        <w:jc w:val="both"/>
        <w:rPr>
          <w:sz w:val="24"/>
          <w:szCs w:val="24"/>
        </w:rPr>
      </w:pPr>
      <w:r w:rsidRPr="00967FC0">
        <w:rPr>
          <w:sz w:val="24"/>
          <w:szCs w:val="24"/>
        </w:rPr>
        <w:t>SEGUNDO.- Se autoriza a los CC.</w:t>
      </w:r>
      <w:r w:rsidR="008F5AE1">
        <w:rPr>
          <w:sz w:val="24"/>
          <w:szCs w:val="24"/>
        </w:rPr>
        <w:t xml:space="preserve"> Lorenzo Murguía López, </w:t>
      </w:r>
      <w:r w:rsidR="008F5AE1" w:rsidRPr="00967FC0">
        <w:rPr>
          <w:sz w:val="24"/>
          <w:szCs w:val="24"/>
        </w:rPr>
        <w:t xml:space="preserve">Presidente Municipal, </w:t>
      </w:r>
      <w:r w:rsidR="008F5AE1">
        <w:rPr>
          <w:sz w:val="24"/>
          <w:szCs w:val="24"/>
        </w:rPr>
        <w:t>Lic. Adriana Murguía Topete, Secretario</w:t>
      </w:r>
      <w:r w:rsidR="008F5AE1" w:rsidRPr="00967FC0">
        <w:rPr>
          <w:sz w:val="24"/>
          <w:szCs w:val="24"/>
        </w:rPr>
        <w:t xml:space="preserve"> General, </w:t>
      </w:r>
      <w:r w:rsidR="008F5AE1">
        <w:rPr>
          <w:sz w:val="24"/>
          <w:szCs w:val="24"/>
        </w:rPr>
        <w:t>LDG. Karina Lizette Morales Pérez,</w:t>
      </w:r>
      <w:r w:rsidR="008F5AE1" w:rsidRPr="00967FC0">
        <w:rPr>
          <w:sz w:val="24"/>
          <w:szCs w:val="24"/>
        </w:rPr>
        <w:t xml:space="preserve"> Síndico </w:t>
      </w:r>
      <w:r w:rsidR="008F5AE1">
        <w:rPr>
          <w:sz w:val="24"/>
          <w:szCs w:val="24"/>
        </w:rPr>
        <w:t xml:space="preserve">Municipal </w:t>
      </w:r>
      <w:r w:rsidR="008F5AE1" w:rsidRPr="00967FC0">
        <w:rPr>
          <w:sz w:val="24"/>
          <w:szCs w:val="24"/>
        </w:rPr>
        <w:t xml:space="preserve">y </w:t>
      </w:r>
      <w:r w:rsidR="008F5AE1">
        <w:rPr>
          <w:sz w:val="24"/>
          <w:szCs w:val="24"/>
        </w:rPr>
        <w:t>LCP. Javier Guerrero Cárdenas, Encargado de Hacienda Municipal</w:t>
      </w:r>
      <w:r w:rsidR="008F5AE1" w:rsidRPr="00967FC0">
        <w:rPr>
          <w:sz w:val="24"/>
          <w:szCs w:val="24"/>
        </w:rPr>
        <w:t>,</w:t>
      </w:r>
      <w:r w:rsidRPr="00967FC0">
        <w:rPr>
          <w:sz w:val="24"/>
          <w:szCs w:val="24"/>
        </w:rPr>
        <w:t xml:space="preserve"> para que realicen las gestiones y celebración de los documentos jurídicos necesarios con el Estado de Jalisco a través de su Secretaría de Planeación Administración y Finanzas, a efecto de documentar el anticipo con cargo a sus Participaciones Federales y la autorización al Estado de Jalisco para que lleve a cabo su retención y aplicación al pago del anticipo recibido así como el cargo del costo financiero que se genere.</w:t>
      </w:r>
    </w:p>
    <w:p w:rsidR="0069624C" w:rsidRPr="00967FC0" w:rsidRDefault="0069624C" w:rsidP="0069624C">
      <w:pPr>
        <w:ind w:left="1418"/>
        <w:jc w:val="both"/>
        <w:rPr>
          <w:sz w:val="24"/>
          <w:szCs w:val="24"/>
        </w:rPr>
      </w:pPr>
    </w:p>
    <w:p w:rsidR="0069624C" w:rsidRDefault="0069624C" w:rsidP="0069624C">
      <w:pPr>
        <w:ind w:left="1418"/>
        <w:jc w:val="both"/>
        <w:rPr>
          <w:sz w:val="24"/>
          <w:szCs w:val="24"/>
        </w:rPr>
      </w:pPr>
      <w:r w:rsidRPr="00967FC0">
        <w:rPr>
          <w:sz w:val="24"/>
          <w:szCs w:val="24"/>
        </w:rPr>
        <w:t>En el convenio de apoyo financiero correspondiente, además del reconocimiento de adeudo con motivo del anticipo de participaciones obtenido se autoriza a pactar en favor de la Secretaría de Planeación Administración y Finanzas el derecho a (i) compensar de las Participaciones en Ingresos Federales que en ingresos federales le corresponden al Municipio el monto mensual de amortización y pago correspondiente, así como (ii) el derecho del Gobierno del Estado de Jalisco, a través de la Secretaría de Planeación, Administración y Finanzas a realizar la cesión o transmisión de los derechos de crédito a favor de instituciones de crédito autorizadas para operar en el país.</w:t>
      </w:r>
    </w:p>
    <w:p w:rsidR="008F5AE1" w:rsidRPr="008F5AE1" w:rsidRDefault="008F5AE1" w:rsidP="00F2737C">
      <w:pPr>
        <w:tabs>
          <w:tab w:val="left" w:pos="2410"/>
        </w:tabs>
        <w:spacing w:after="0" w:line="240" w:lineRule="auto"/>
        <w:ind w:left="1418"/>
        <w:jc w:val="both"/>
        <w:rPr>
          <w:rFonts w:eastAsia="Times New Roman" w:cs="Times New Roman"/>
          <w:sz w:val="24"/>
          <w:szCs w:val="24"/>
          <w:lang w:val="es-ES_tradnl" w:eastAsia="es-ES"/>
        </w:rPr>
      </w:pPr>
      <w:r w:rsidRPr="008F5AE1">
        <w:rPr>
          <w:rFonts w:eastAsia="Times New Roman" w:cs="Times New Roman"/>
          <w:sz w:val="24"/>
          <w:szCs w:val="24"/>
          <w:lang w:val="es-ES_tradnl" w:eastAsia="es-ES"/>
        </w:rPr>
        <w:t>Agotados todos los puntos del Orden del Día, y no habiendo asuntos generales que tratar, siendo las</w:t>
      </w:r>
      <w:r w:rsidRPr="008F5AE1">
        <w:rPr>
          <w:rFonts w:eastAsia="Times New Roman" w:cs="Times New Roman"/>
          <w:b/>
          <w:sz w:val="24"/>
          <w:szCs w:val="24"/>
          <w:lang w:val="es-ES_tradnl" w:eastAsia="es-ES"/>
        </w:rPr>
        <w:t xml:space="preserve"> </w:t>
      </w:r>
      <w:r w:rsidR="00F2737C" w:rsidRPr="00F2737C">
        <w:rPr>
          <w:rFonts w:eastAsia="Times New Roman" w:cs="Times New Roman"/>
          <w:sz w:val="24"/>
          <w:szCs w:val="24"/>
          <w:lang w:val="es-ES_tradnl" w:eastAsia="es-ES"/>
        </w:rPr>
        <w:t>15</w:t>
      </w:r>
      <w:r w:rsidRPr="008F5AE1">
        <w:rPr>
          <w:rFonts w:eastAsia="Times New Roman" w:cs="Times New Roman"/>
          <w:sz w:val="24"/>
          <w:szCs w:val="24"/>
          <w:lang w:val="es-ES_tradnl" w:eastAsia="es-ES"/>
        </w:rPr>
        <w:t xml:space="preserve">:00 </w:t>
      </w:r>
      <w:r w:rsidR="00F2737C">
        <w:rPr>
          <w:rFonts w:eastAsia="Times New Roman" w:cs="Times New Roman"/>
          <w:sz w:val="24"/>
          <w:szCs w:val="24"/>
          <w:lang w:val="es-ES_tradnl" w:eastAsia="es-ES"/>
        </w:rPr>
        <w:t>Quince</w:t>
      </w:r>
      <w:r w:rsidRPr="008F5AE1">
        <w:rPr>
          <w:rFonts w:eastAsia="Times New Roman" w:cs="Times New Roman"/>
          <w:sz w:val="24"/>
          <w:szCs w:val="24"/>
          <w:lang w:val="es-ES_tradnl" w:eastAsia="es-ES"/>
        </w:rPr>
        <w:t xml:space="preserve"> horas</w:t>
      </w:r>
      <w:r w:rsidRPr="008F5AE1">
        <w:rPr>
          <w:rFonts w:eastAsia="Times New Roman" w:cs="Times New Roman"/>
          <w:b/>
          <w:sz w:val="24"/>
          <w:szCs w:val="24"/>
          <w:lang w:val="es-ES_tradnl" w:eastAsia="es-ES"/>
        </w:rPr>
        <w:t xml:space="preserve"> </w:t>
      </w:r>
      <w:r w:rsidRPr="008F5AE1">
        <w:rPr>
          <w:rFonts w:eastAsia="Times New Roman" w:cs="Times New Roman"/>
          <w:sz w:val="24"/>
          <w:szCs w:val="24"/>
          <w:lang w:val="es-ES_tradnl" w:eastAsia="es-ES"/>
        </w:rPr>
        <w:t xml:space="preserve">del día, mes y año señalados en el encabezado de la presente Acta, </w:t>
      </w:r>
      <w:r w:rsidR="00F2737C">
        <w:rPr>
          <w:rFonts w:eastAsia="Times New Roman" w:cs="Times New Roman"/>
          <w:sz w:val="24"/>
          <w:szCs w:val="24"/>
          <w:lang w:val="es-ES_tradnl" w:eastAsia="es-ES"/>
        </w:rPr>
        <w:t xml:space="preserve">se </w:t>
      </w:r>
      <w:r w:rsidRPr="008F5AE1">
        <w:rPr>
          <w:rFonts w:eastAsia="Times New Roman" w:cs="Times New Roman"/>
          <w:sz w:val="24"/>
          <w:szCs w:val="24"/>
          <w:lang w:val="es-ES_tradnl" w:eastAsia="es-ES"/>
        </w:rPr>
        <w:t xml:space="preserve">declara legalmente clausurada la </w:t>
      </w:r>
      <w:r w:rsidR="00F2737C">
        <w:rPr>
          <w:rFonts w:eastAsia="Times New Roman" w:cs="Times New Roman"/>
          <w:sz w:val="24"/>
          <w:szCs w:val="24"/>
          <w:lang w:val="es-ES_tradnl" w:eastAsia="es-ES"/>
        </w:rPr>
        <w:t>Cuarta</w:t>
      </w:r>
      <w:r w:rsidRPr="008F5AE1">
        <w:rPr>
          <w:rFonts w:eastAsia="Times New Roman" w:cs="Times New Roman"/>
          <w:sz w:val="24"/>
          <w:szCs w:val="24"/>
          <w:lang w:val="es-ES_tradnl" w:eastAsia="es-ES"/>
        </w:rPr>
        <w:t xml:space="preserve"> Sesión con carácter Extraordinario de Ayuntamiento, </w:t>
      </w:r>
      <w:r w:rsidRPr="008F5AE1">
        <w:rPr>
          <w:rFonts w:eastAsia="Times New Roman" w:cs="Times New Roman"/>
          <w:sz w:val="24"/>
          <w:szCs w:val="24"/>
          <w:lang w:val="es-ES_tradnl" w:eastAsia="es-ES"/>
        </w:rPr>
        <w:lastRenderedPageBreak/>
        <w:t xml:space="preserve">siendo válidos todos los acuerdos aquí tomados y firmando de conformidad los integrantes del cuerpo Edilicio 2015-2018 dos mil quince dos mil diez y ocho, que estuvieron presentes. </w:t>
      </w:r>
    </w:p>
    <w:p w:rsidR="008F5AE1" w:rsidRPr="008F5AE1" w:rsidRDefault="008F5AE1" w:rsidP="008F5AE1">
      <w:pPr>
        <w:spacing w:after="0" w:line="240" w:lineRule="auto"/>
        <w:ind w:left="1418"/>
        <w:jc w:val="both"/>
        <w:rPr>
          <w:rFonts w:eastAsia="Times New Roman" w:cs="Times New Roman"/>
          <w:sz w:val="24"/>
          <w:szCs w:val="24"/>
          <w:lang w:val="es-ES" w:eastAsia="es-ES"/>
        </w:rPr>
      </w:pPr>
      <w:r w:rsidRPr="008F5AE1">
        <w:rPr>
          <w:rFonts w:eastAsia="Times New Roman" w:cs="Times New Roman"/>
          <w:sz w:val="24"/>
          <w:szCs w:val="24"/>
          <w:lang w:val="es-ES" w:eastAsia="es-ES"/>
        </w:rPr>
        <w:t xml:space="preserve">                              </w:t>
      </w:r>
    </w:p>
    <w:p w:rsidR="008F5AE1" w:rsidRPr="008F5AE1" w:rsidRDefault="008F5AE1" w:rsidP="008F5AE1">
      <w:pPr>
        <w:spacing w:after="0" w:line="240" w:lineRule="auto"/>
        <w:ind w:left="1418"/>
        <w:jc w:val="both"/>
        <w:rPr>
          <w:rFonts w:eastAsia="Times New Roman" w:cs="Times New Roman"/>
          <w:bCs/>
          <w:sz w:val="24"/>
          <w:szCs w:val="24"/>
          <w:lang w:val="es-ES" w:eastAsia="es-ES"/>
        </w:rPr>
      </w:pPr>
    </w:p>
    <w:p w:rsidR="008F5AE1" w:rsidRPr="008F5AE1" w:rsidRDefault="008F5AE1" w:rsidP="008F5AE1">
      <w:pPr>
        <w:tabs>
          <w:tab w:val="left" w:pos="6270"/>
        </w:tabs>
        <w:spacing w:after="0" w:line="240" w:lineRule="auto"/>
        <w:ind w:left="1418"/>
        <w:jc w:val="both"/>
        <w:rPr>
          <w:rFonts w:eastAsia="Times New Roman" w:cs="Times New Roman"/>
          <w:b/>
          <w:bCs/>
          <w:sz w:val="24"/>
          <w:szCs w:val="24"/>
          <w:lang w:val="es-ES" w:eastAsia="es-ES"/>
        </w:rPr>
      </w:pPr>
    </w:p>
    <w:p w:rsidR="008F5AE1" w:rsidRPr="008F5AE1" w:rsidRDefault="008F5AE1" w:rsidP="008F5AE1">
      <w:pPr>
        <w:tabs>
          <w:tab w:val="left" w:pos="3261"/>
        </w:tabs>
        <w:spacing w:after="0" w:line="240" w:lineRule="auto"/>
        <w:ind w:left="1418" w:firstLine="6"/>
        <w:rPr>
          <w:rFonts w:eastAsia="Times New Roman" w:cs="Times New Roman"/>
          <w:bCs/>
          <w:sz w:val="24"/>
          <w:szCs w:val="24"/>
          <w:lang w:val="es-ES_tradnl" w:eastAsia="es-ES"/>
        </w:rPr>
      </w:pPr>
      <w:r w:rsidRPr="008F5AE1">
        <w:rPr>
          <w:rFonts w:eastAsia="Times New Roman" w:cs="Times New Roman"/>
          <w:bCs/>
          <w:sz w:val="24"/>
          <w:szCs w:val="24"/>
          <w:lang w:val="es-ES_tradnl" w:eastAsia="es-ES"/>
        </w:rPr>
        <w:t xml:space="preserve"> </w:t>
      </w:r>
      <w:r w:rsidR="00F2737C" w:rsidRPr="00F2737C">
        <w:rPr>
          <w:rFonts w:eastAsia="Times New Roman" w:cs="Times New Roman"/>
          <w:bCs/>
          <w:sz w:val="24"/>
          <w:szCs w:val="24"/>
          <w:lang w:val="es-ES_tradnl" w:eastAsia="es-ES"/>
        </w:rPr>
        <w:t xml:space="preserve">                         </w:t>
      </w:r>
      <w:r w:rsidRPr="008F5AE1">
        <w:rPr>
          <w:rFonts w:eastAsia="Times New Roman" w:cs="Times New Roman"/>
          <w:bCs/>
          <w:sz w:val="24"/>
          <w:szCs w:val="24"/>
          <w:lang w:val="es-ES_tradnl" w:eastAsia="es-ES"/>
        </w:rPr>
        <w:t xml:space="preserve"> _____________________________________________</w:t>
      </w:r>
    </w:p>
    <w:p w:rsidR="008F5AE1" w:rsidRPr="008F5AE1" w:rsidRDefault="008F5AE1" w:rsidP="008F5AE1">
      <w:pPr>
        <w:tabs>
          <w:tab w:val="left" w:pos="2160"/>
          <w:tab w:val="left" w:pos="8222"/>
        </w:tabs>
        <w:spacing w:after="0" w:line="240" w:lineRule="auto"/>
        <w:ind w:left="1418"/>
        <w:jc w:val="center"/>
        <w:rPr>
          <w:rFonts w:eastAsia="Times New Roman" w:cs="Times New Roman"/>
          <w:sz w:val="24"/>
          <w:szCs w:val="24"/>
          <w:lang w:val="es-ES" w:eastAsia="es-ES"/>
        </w:rPr>
      </w:pPr>
      <w:r w:rsidRPr="008F5AE1">
        <w:rPr>
          <w:rFonts w:eastAsia="Times New Roman" w:cs="Times New Roman"/>
          <w:sz w:val="24"/>
          <w:szCs w:val="24"/>
          <w:lang w:val="es-ES" w:eastAsia="es-ES"/>
        </w:rPr>
        <w:t>C. LIC. LORENZO MURGUÍA LÓPEZ</w:t>
      </w:r>
    </w:p>
    <w:p w:rsidR="008F5AE1" w:rsidRPr="008F5AE1" w:rsidRDefault="008F5AE1" w:rsidP="008F5AE1">
      <w:pPr>
        <w:spacing w:after="0" w:line="240" w:lineRule="auto"/>
        <w:ind w:left="1418"/>
        <w:jc w:val="center"/>
        <w:rPr>
          <w:rFonts w:eastAsia="Times New Roman" w:cs="Times New Roman"/>
          <w:b/>
          <w:sz w:val="24"/>
          <w:szCs w:val="24"/>
          <w:lang w:val="es-ES" w:eastAsia="es-ES"/>
        </w:rPr>
      </w:pPr>
      <w:r w:rsidRPr="008F5AE1">
        <w:rPr>
          <w:rFonts w:eastAsia="Times New Roman" w:cs="Times New Roman"/>
          <w:b/>
          <w:sz w:val="24"/>
          <w:szCs w:val="24"/>
          <w:lang w:val="es-ES" w:eastAsia="es-ES"/>
        </w:rPr>
        <w:t>PRESIDENTE MUNICIPAL</w:t>
      </w:r>
    </w:p>
    <w:p w:rsidR="008F5AE1" w:rsidRPr="008F5AE1" w:rsidRDefault="008F5AE1" w:rsidP="008F5AE1">
      <w:pPr>
        <w:spacing w:after="0" w:line="240" w:lineRule="auto"/>
        <w:ind w:left="1418"/>
        <w:jc w:val="center"/>
        <w:rPr>
          <w:rFonts w:eastAsia="Times New Roman" w:cs="Times New Roman"/>
          <w:sz w:val="24"/>
          <w:szCs w:val="24"/>
          <w:lang w:val="es-ES" w:eastAsia="es-ES"/>
        </w:rPr>
      </w:pPr>
    </w:p>
    <w:p w:rsidR="008F5AE1" w:rsidRPr="008F5AE1" w:rsidRDefault="008F5AE1" w:rsidP="008F5AE1">
      <w:pPr>
        <w:spacing w:after="0" w:line="240" w:lineRule="auto"/>
        <w:ind w:left="1418"/>
        <w:jc w:val="center"/>
        <w:rPr>
          <w:rFonts w:eastAsia="Times New Roman" w:cs="Times New Roman"/>
          <w:sz w:val="24"/>
          <w:szCs w:val="24"/>
          <w:lang w:val="es-ES" w:eastAsia="es-ES"/>
        </w:rPr>
      </w:pPr>
    </w:p>
    <w:p w:rsidR="008F5AE1" w:rsidRPr="008F5AE1" w:rsidRDefault="008F5AE1" w:rsidP="008F5AE1">
      <w:pPr>
        <w:spacing w:after="0" w:line="240" w:lineRule="auto"/>
        <w:ind w:left="1418"/>
        <w:jc w:val="center"/>
        <w:rPr>
          <w:rFonts w:eastAsia="Times New Roman" w:cs="Times New Roman"/>
          <w:sz w:val="24"/>
          <w:szCs w:val="24"/>
          <w:lang w:val="es-ES" w:eastAsia="es-ES"/>
        </w:rPr>
      </w:pPr>
    </w:p>
    <w:p w:rsidR="008F5AE1" w:rsidRPr="008F5AE1" w:rsidRDefault="008F5AE1" w:rsidP="00F2737C">
      <w:pPr>
        <w:tabs>
          <w:tab w:val="left" w:pos="2268"/>
          <w:tab w:val="left" w:pos="2410"/>
          <w:tab w:val="left" w:pos="2552"/>
          <w:tab w:val="left" w:pos="3119"/>
          <w:tab w:val="left" w:pos="3261"/>
        </w:tabs>
        <w:spacing w:after="0" w:line="240" w:lineRule="auto"/>
        <w:ind w:left="1418"/>
        <w:jc w:val="center"/>
        <w:rPr>
          <w:rFonts w:eastAsia="Times New Roman" w:cs="Times New Roman"/>
          <w:sz w:val="24"/>
          <w:szCs w:val="24"/>
          <w:lang w:val="es-ES" w:eastAsia="es-ES"/>
        </w:rPr>
      </w:pPr>
      <w:r w:rsidRPr="008F5AE1">
        <w:rPr>
          <w:rFonts w:eastAsia="Times New Roman" w:cs="Times New Roman"/>
          <w:sz w:val="24"/>
          <w:szCs w:val="24"/>
          <w:lang w:val="es-ES" w:eastAsia="es-ES"/>
        </w:rPr>
        <w:t xml:space="preserve">               _____________________________________________</w:t>
      </w:r>
    </w:p>
    <w:p w:rsidR="008F5AE1" w:rsidRPr="008F5AE1" w:rsidRDefault="008F5AE1" w:rsidP="008F5AE1">
      <w:pPr>
        <w:tabs>
          <w:tab w:val="left" w:pos="2160"/>
          <w:tab w:val="left" w:pos="3261"/>
        </w:tabs>
        <w:spacing w:after="0" w:line="240" w:lineRule="auto"/>
        <w:ind w:left="1418"/>
        <w:jc w:val="center"/>
        <w:rPr>
          <w:rFonts w:eastAsia="Times New Roman" w:cs="Times New Roman"/>
          <w:sz w:val="24"/>
          <w:szCs w:val="24"/>
          <w:lang w:val="es-ES" w:eastAsia="es-ES"/>
        </w:rPr>
      </w:pPr>
      <w:r w:rsidRPr="008F5AE1">
        <w:rPr>
          <w:rFonts w:eastAsia="Times New Roman" w:cs="Times New Roman"/>
          <w:sz w:val="24"/>
          <w:szCs w:val="24"/>
          <w:lang w:val="es-ES" w:eastAsia="es-ES"/>
        </w:rPr>
        <w:t xml:space="preserve">        C. LIC. KARINA LIZETTE MORALES PÉREZ</w:t>
      </w:r>
    </w:p>
    <w:p w:rsidR="008F5AE1" w:rsidRPr="008F5AE1" w:rsidRDefault="008F5AE1" w:rsidP="008F5AE1">
      <w:pPr>
        <w:tabs>
          <w:tab w:val="left" w:pos="2160"/>
          <w:tab w:val="left" w:pos="3261"/>
          <w:tab w:val="left" w:pos="9210"/>
        </w:tabs>
        <w:spacing w:after="0" w:line="240" w:lineRule="auto"/>
        <w:ind w:left="1418"/>
        <w:jc w:val="center"/>
        <w:rPr>
          <w:rFonts w:eastAsia="Times New Roman" w:cs="Times New Roman"/>
          <w:b/>
          <w:sz w:val="24"/>
          <w:szCs w:val="24"/>
          <w:lang w:val="es-ES" w:eastAsia="es-ES"/>
        </w:rPr>
      </w:pPr>
      <w:r w:rsidRPr="008F5AE1">
        <w:rPr>
          <w:rFonts w:eastAsia="Times New Roman" w:cs="Times New Roman"/>
          <w:b/>
          <w:sz w:val="24"/>
          <w:szCs w:val="24"/>
          <w:lang w:val="es-ES" w:eastAsia="es-ES"/>
        </w:rPr>
        <w:t>SÍNDICO</w:t>
      </w:r>
    </w:p>
    <w:p w:rsidR="008F5AE1" w:rsidRPr="008F5AE1" w:rsidRDefault="008F5AE1" w:rsidP="008F5AE1">
      <w:pPr>
        <w:spacing w:after="0" w:line="240" w:lineRule="auto"/>
        <w:ind w:left="1418"/>
        <w:jc w:val="center"/>
        <w:rPr>
          <w:rFonts w:eastAsia="Times New Roman" w:cs="Times New Roman"/>
          <w:sz w:val="24"/>
          <w:szCs w:val="24"/>
          <w:lang w:val="es-ES_tradnl" w:eastAsia="es-ES"/>
        </w:rPr>
      </w:pPr>
    </w:p>
    <w:p w:rsidR="008F5AE1" w:rsidRPr="008F5AE1" w:rsidRDefault="008F5AE1" w:rsidP="008F5AE1">
      <w:pPr>
        <w:spacing w:after="0" w:line="240" w:lineRule="auto"/>
        <w:ind w:left="1418"/>
        <w:jc w:val="center"/>
        <w:rPr>
          <w:rFonts w:eastAsia="Times New Roman" w:cs="Times New Roman"/>
          <w:sz w:val="24"/>
          <w:szCs w:val="24"/>
          <w:lang w:val="es-ES_tradnl" w:eastAsia="es-ES"/>
        </w:rPr>
      </w:pPr>
    </w:p>
    <w:p w:rsidR="008F5AE1" w:rsidRPr="008F5AE1" w:rsidRDefault="008F5AE1" w:rsidP="008F5AE1">
      <w:pPr>
        <w:spacing w:after="0" w:line="240" w:lineRule="auto"/>
        <w:ind w:left="1418"/>
        <w:jc w:val="center"/>
        <w:rPr>
          <w:rFonts w:eastAsia="Times New Roman" w:cs="Times New Roman"/>
          <w:sz w:val="24"/>
          <w:szCs w:val="24"/>
          <w:lang w:val="es-ES_tradnl" w:eastAsia="es-ES"/>
        </w:rPr>
      </w:pPr>
    </w:p>
    <w:p w:rsidR="008F5AE1" w:rsidRPr="008F5AE1" w:rsidRDefault="008F5AE1" w:rsidP="008F5AE1">
      <w:pPr>
        <w:tabs>
          <w:tab w:val="left" w:pos="2268"/>
          <w:tab w:val="left" w:pos="3420"/>
        </w:tabs>
        <w:spacing w:after="0" w:line="240" w:lineRule="auto"/>
        <w:ind w:left="1418"/>
        <w:jc w:val="center"/>
        <w:rPr>
          <w:rFonts w:eastAsia="Times New Roman" w:cs="Times New Roman"/>
          <w:sz w:val="24"/>
          <w:szCs w:val="24"/>
          <w:lang w:val="es-ES_tradnl" w:eastAsia="es-ES"/>
        </w:rPr>
      </w:pPr>
      <w:r w:rsidRPr="008F5AE1">
        <w:rPr>
          <w:rFonts w:eastAsia="Times New Roman" w:cs="Times New Roman"/>
          <w:sz w:val="24"/>
          <w:szCs w:val="24"/>
          <w:lang w:val="es-ES_tradnl" w:eastAsia="es-ES"/>
        </w:rPr>
        <w:t xml:space="preserve">                  ______________________________________________</w:t>
      </w:r>
    </w:p>
    <w:p w:rsidR="008F5AE1" w:rsidRPr="008F5AE1" w:rsidRDefault="008F5AE1" w:rsidP="008F5AE1">
      <w:pPr>
        <w:tabs>
          <w:tab w:val="left" w:pos="4215"/>
        </w:tabs>
        <w:spacing w:after="0" w:line="240" w:lineRule="auto"/>
        <w:ind w:left="1418"/>
        <w:jc w:val="center"/>
        <w:rPr>
          <w:rFonts w:eastAsia="Times New Roman" w:cs="Times New Roman"/>
          <w:sz w:val="24"/>
          <w:szCs w:val="24"/>
          <w:lang w:val="es-ES_tradnl" w:eastAsia="es-ES"/>
        </w:rPr>
      </w:pPr>
      <w:r w:rsidRPr="008F5AE1">
        <w:rPr>
          <w:rFonts w:eastAsia="Times New Roman" w:cs="Times New Roman"/>
          <w:sz w:val="24"/>
          <w:szCs w:val="24"/>
          <w:lang w:val="es-ES_tradnl" w:eastAsia="es-ES"/>
        </w:rPr>
        <w:t xml:space="preserve">   C. DRA. NADIA SARAÍ GÛITRÓN GÓMEZ</w:t>
      </w:r>
    </w:p>
    <w:p w:rsidR="008F5AE1" w:rsidRPr="008F5AE1" w:rsidRDefault="008F5AE1" w:rsidP="008F5AE1">
      <w:pPr>
        <w:tabs>
          <w:tab w:val="left" w:pos="4215"/>
        </w:tabs>
        <w:spacing w:after="0" w:line="240" w:lineRule="auto"/>
        <w:ind w:left="1418"/>
        <w:jc w:val="center"/>
        <w:rPr>
          <w:rFonts w:eastAsia="Times New Roman" w:cs="Times New Roman"/>
          <w:b/>
          <w:sz w:val="24"/>
          <w:szCs w:val="24"/>
          <w:lang w:val="es-ES_tradnl" w:eastAsia="es-ES"/>
        </w:rPr>
      </w:pPr>
      <w:r w:rsidRPr="008F5AE1">
        <w:rPr>
          <w:rFonts w:eastAsia="Times New Roman" w:cs="Times New Roman"/>
          <w:b/>
          <w:sz w:val="24"/>
          <w:szCs w:val="24"/>
          <w:lang w:val="es-ES_tradnl" w:eastAsia="es-ES"/>
        </w:rPr>
        <w:t>REGIDORA</w:t>
      </w:r>
    </w:p>
    <w:p w:rsidR="008F5AE1" w:rsidRPr="008F5AE1" w:rsidRDefault="008F5AE1" w:rsidP="008F5AE1">
      <w:pPr>
        <w:spacing w:after="0" w:line="240" w:lineRule="auto"/>
        <w:ind w:left="1418"/>
        <w:jc w:val="center"/>
        <w:rPr>
          <w:rFonts w:eastAsia="Times New Roman" w:cs="Times New Roman"/>
          <w:sz w:val="24"/>
          <w:szCs w:val="24"/>
          <w:lang w:val="es-ES_tradnl" w:eastAsia="es-ES"/>
        </w:rPr>
      </w:pPr>
    </w:p>
    <w:p w:rsidR="008F5AE1" w:rsidRPr="008F5AE1" w:rsidRDefault="008F5AE1" w:rsidP="008F5AE1">
      <w:pPr>
        <w:spacing w:after="0" w:line="240" w:lineRule="auto"/>
        <w:ind w:left="1418"/>
        <w:jc w:val="center"/>
        <w:rPr>
          <w:rFonts w:eastAsia="Times New Roman" w:cs="Times New Roman"/>
          <w:sz w:val="24"/>
          <w:szCs w:val="24"/>
          <w:lang w:val="es-ES_tradnl" w:eastAsia="es-ES"/>
        </w:rPr>
      </w:pPr>
    </w:p>
    <w:p w:rsidR="008F5AE1" w:rsidRPr="008F5AE1" w:rsidRDefault="008F5AE1" w:rsidP="008F5AE1">
      <w:pPr>
        <w:spacing w:after="0" w:line="240" w:lineRule="auto"/>
        <w:ind w:left="1418"/>
        <w:jc w:val="center"/>
        <w:rPr>
          <w:rFonts w:eastAsia="Times New Roman" w:cs="Times New Roman"/>
          <w:sz w:val="24"/>
          <w:szCs w:val="24"/>
          <w:lang w:val="es-ES_tradnl" w:eastAsia="es-ES"/>
        </w:rPr>
      </w:pPr>
    </w:p>
    <w:p w:rsidR="008F5AE1" w:rsidRPr="008F5AE1" w:rsidRDefault="00F2737C" w:rsidP="008F5AE1">
      <w:pPr>
        <w:tabs>
          <w:tab w:val="left" w:pos="2268"/>
          <w:tab w:val="left" w:pos="3119"/>
        </w:tabs>
        <w:spacing w:after="0" w:line="240" w:lineRule="auto"/>
        <w:ind w:left="1418" w:firstLine="6"/>
        <w:rPr>
          <w:rFonts w:eastAsia="Times New Roman" w:cs="Times New Roman"/>
          <w:b/>
          <w:bCs/>
          <w:sz w:val="24"/>
          <w:szCs w:val="24"/>
          <w:lang w:val="es-ES_tradnl" w:eastAsia="es-ES"/>
        </w:rPr>
      </w:pPr>
      <w:r>
        <w:rPr>
          <w:rFonts w:eastAsia="Times New Roman" w:cs="Times New Roman"/>
          <w:sz w:val="24"/>
          <w:szCs w:val="24"/>
          <w:lang w:val="es-ES_tradnl" w:eastAsia="es-ES"/>
        </w:rPr>
        <w:tab/>
        <w:t xml:space="preserve">           </w:t>
      </w:r>
      <w:r w:rsidR="008F5AE1" w:rsidRPr="008F5AE1">
        <w:rPr>
          <w:rFonts w:eastAsia="Times New Roman" w:cs="Times New Roman"/>
          <w:sz w:val="24"/>
          <w:szCs w:val="24"/>
          <w:lang w:val="es-ES_tradnl" w:eastAsia="es-ES"/>
        </w:rPr>
        <w:t>_</w:t>
      </w:r>
      <w:r>
        <w:rPr>
          <w:rFonts w:eastAsia="Times New Roman" w:cs="Times New Roman"/>
          <w:sz w:val="24"/>
          <w:szCs w:val="24"/>
          <w:lang w:val="es-ES_tradnl" w:eastAsia="es-ES"/>
        </w:rPr>
        <w:t>______</w:t>
      </w:r>
      <w:r w:rsidR="008F5AE1" w:rsidRPr="008F5AE1">
        <w:rPr>
          <w:rFonts w:eastAsia="Times New Roman" w:cs="Times New Roman"/>
          <w:sz w:val="24"/>
          <w:szCs w:val="24"/>
          <w:lang w:val="es-ES_tradnl" w:eastAsia="es-ES"/>
        </w:rPr>
        <w:t>______________________________________</w:t>
      </w:r>
    </w:p>
    <w:p w:rsidR="008F5AE1" w:rsidRPr="008F5AE1" w:rsidRDefault="008F5AE1" w:rsidP="008F5AE1">
      <w:pPr>
        <w:tabs>
          <w:tab w:val="left" w:pos="2160"/>
        </w:tabs>
        <w:spacing w:after="0" w:line="240" w:lineRule="auto"/>
        <w:ind w:left="1418"/>
        <w:jc w:val="center"/>
        <w:rPr>
          <w:rFonts w:eastAsia="Times New Roman" w:cs="Times New Roman"/>
          <w:sz w:val="24"/>
          <w:szCs w:val="24"/>
          <w:lang w:val="es-ES" w:eastAsia="es-ES"/>
        </w:rPr>
      </w:pPr>
      <w:r w:rsidRPr="008F5AE1">
        <w:rPr>
          <w:rFonts w:eastAsia="Times New Roman" w:cs="Times New Roman"/>
          <w:sz w:val="24"/>
          <w:szCs w:val="24"/>
          <w:lang w:val="es-ES" w:eastAsia="es-ES"/>
        </w:rPr>
        <w:t xml:space="preserve">     C.  ING. FRANCISCO AGUILAR MACIAS</w:t>
      </w:r>
    </w:p>
    <w:p w:rsidR="008F5AE1" w:rsidRPr="008F5AE1" w:rsidRDefault="008F5AE1" w:rsidP="008F5AE1">
      <w:pPr>
        <w:tabs>
          <w:tab w:val="left" w:pos="9315"/>
        </w:tabs>
        <w:spacing w:after="0" w:line="240" w:lineRule="auto"/>
        <w:ind w:left="1418"/>
        <w:jc w:val="center"/>
        <w:rPr>
          <w:rFonts w:eastAsia="Times New Roman" w:cs="Times New Roman"/>
          <w:b/>
          <w:sz w:val="24"/>
          <w:szCs w:val="24"/>
          <w:lang w:val="es-ES" w:eastAsia="es-ES"/>
        </w:rPr>
      </w:pPr>
      <w:r w:rsidRPr="008F5AE1">
        <w:rPr>
          <w:rFonts w:eastAsia="Times New Roman" w:cs="Times New Roman"/>
          <w:b/>
          <w:sz w:val="24"/>
          <w:szCs w:val="24"/>
          <w:lang w:val="es-ES" w:eastAsia="es-ES"/>
        </w:rPr>
        <w:t>REGIDOR</w:t>
      </w:r>
    </w:p>
    <w:p w:rsidR="008F5AE1" w:rsidRPr="008F5AE1" w:rsidRDefault="008F5AE1" w:rsidP="008F5AE1">
      <w:pPr>
        <w:spacing w:after="0" w:line="240" w:lineRule="auto"/>
        <w:ind w:left="1418"/>
        <w:jc w:val="center"/>
        <w:rPr>
          <w:rFonts w:eastAsia="Times New Roman" w:cs="Times New Roman"/>
          <w:sz w:val="24"/>
          <w:szCs w:val="24"/>
          <w:lang w:val="es-ES" w:eastAsia="es-ES"/>
        </w:rPr>
      </w:pPr>
    </w:p>
    <w:p w:rsidR="008F5AE1" w:rsidRPr="008F5AE1" w:rsidRDefault="008F5AE1" w:rsidP="008F5AE1">
      <w:pPr>
        <w:spacing w:after="0" w:line="240" w:lineRule="auto"/>
        <w:ind w:left="1418"/>
        <w:jc w:val="center"/>
        <w:rPr>
          <w:rFonts w:eastAsia="Times New Roman" w:cs="Times New Roman"/>
          <w:sz w:val="24"/>
          <w:szCs w:val="24"/>
          <w:lang w:val="es-ES" w:eastAsia="es-ES"/>
        </w:rPr>
      </w:pPr>
    </w:p>
    <w:p w:rsidR="008F5AE1" w:rsidRPr="008F5AE1" w:rsidRDefault="008F5AE1" w:rsidP="008F5AE1">
      <w:pPr>
        <w:spacing w:after="0" w:line="240" w:lineRule="auto"/>
        <w:ind w:left="1418"/>
        <w:jc w:val="center"/>
        <w:rPr>
          <w:rFonts w:eastAsia="Times New Roman" w:cs="Times New Roman"/>
          <w:sz w:val="24"/>
          <w:szCs w:val="24"/>
          <w:lang w:val="es-ES" w:eastAsia="es-ES"/>
        </w:rPr>
      </w:pPr>
    </w:p>
    <w:p w:rsidR="008F5AE1" w:rsidRPr="008F5AE1" w:rsidRDefault="008F5AE1" w:rsidP="008F5AE1">
      <w:pPr>
        <w:tabs>
          <w:tab w:val="left" w:pos="2268"/>
          <w:tab w:val="left" w:pos="2835"/>
          <w:tab w:val="left" w:pos="3119"/>
          <w:tab w:val="left" w:pos="8931"/>
        </w:tabs>
        <w:spacing w:after="0" w:line="240" w:lineRule="auto"/>
        <w:ind w:left="1418"/>
        <w:jc w:val="center"/>
        <w:rPr>
          <w:rFonts w:eastAsia="Times New Roman" w:cs="Times New Roman"/>
          <w:sz w:val="24"/>
          <w:szCs w:val="24"/>
          <w:lang w:val="es-ES" w:eastAsia="es-ES"/>
        </w:rPr>
      </w:pPr>
      <w:r w:rsidRPr="008F5AE1">
        <w:rPr>
          <w:rFonts w:eastAsia="Times New Roman" w:cs="Times New Roman"/>
          <w:sz w:val="24"/>
          <w:szCs w:val="24"/>
          <w:lang w:val="es-ES" w:eastAsia="es-ES"/>
        </w:rPr>
        <w:t xml:space="preserve">                   _______________________________________________</w:t>
      </w:r>
    </w:p>
    <w:p w:rsidR="008F5AE1" w:rsidRPr="008F5AE1" w:rsidRDefault="008F5AE1" w:rsidP="008F5AE1">
      <w:pPr>
        <w:tabs>
          <w:tab w:val="left" w:pos="2160"/>
        </w:tabs>
        <w:spacing w:after="0" w:line="240" w:lineRule="auto"/>
        <w:ind w:left="1418"/>
        <w:jc w:val="center"/>
        <w:rPr>
          <w:rFonts w:eastAsia="Times New Roman" w:cs="Times New Roman"/>
          <w:sz w:val="24"/>
          <w:szCs w:val="24"/>
          <w:lang w:val="es-ES" w:eastAsia="es-ES"/>
        </w:rPr>
      </w:pPr>
      <w:r w:rsidRPr="008F5AE1">
        <w:rPr>
          <w:rFonts w:eastAsia="Times New Roman" w:cs="Times New Roman"/>
          <w:sz w:val="24"/>
          <w:szCs w:val="24"/>
          <w:lang w:val="es-ES" w:eastAsia="es-ES"/>
        </w:rPr>
        <w:t xml:space="preserve">       C. ING. SALVADOR JESÚS PÉREZ TOPETE</w:t>
      </w:r>
    </w:p>
    <w:p w:rsidR="008F5AE1" w:rsidRPr="008F5AE1" w:rsidRDefault="008F5AE1" w:rsidP="008F5AE1">
      <w:pPr>
        <w:tabs>
          <w:tab w:val="left" w:pos="2160"/>
          <w:tab w:val="left" w:pos="4678"/>
        </w:tabs>
        <w:spacing w:after="0" w:line="240" w:lineRule="auto"/>
        <w:ind w:left="1418"/>
        <w:jc w:val="center"/>
        <w:rPr>
          <w:rFonts w:eastAsia="Times New Roman" w:cs="Times New Roman"/>
          <w:b/>
          <w:sz w:val="24"/>
          <w:szCs w:val="24"/>
          <w:lang w:val="es-ES" w:eastAsia="es-ES"/>
        </w:rPr>
      </w:pPr>
      <w:r w:rsidRPr="008F5AE1">
        <w:rPr>
          <w:rFonts w:eastAsia="Times New Roman" w:cs="Times New Roman"/>
          <w:b/>
          <w:sz w:val="24"/>
          <w:szCs w:val="24"/>
          <w:lang w:val="es-ES" w:eastAsia="es-ES"/>
        </w:rPr>
        <w:t>REGIDOR</w:t>
      </w:r>
    </w:p>
    <w:p w:rsidR="008F5AE1" w:rsidRPr="008F5AE1" w:rsidRDefault="008F5AE1" w:rsidP="008F5AE1">
      <w:pPr>
        <w:tabs>
          <w:tab w:val="left" w:pos="2160"/>
        </w:tabs>
        <w:spacing w:after="0" w:line="240" w:lineRule="auto"/>
        <w:ind w:left="1418"/>
        <w:jc w:val="center"/>
        <w:rPr>
          <w:rFonts w:eastAsia="Times New Roman" w:cs="Times New Roman"/>
          <w:sz w:val="24"/>
          <w:szCs w:val="24"/>
          <w:lang w:val="es-ES" w:eastAsia="es-ES"/>
        </w:rPr>
      </w:pPr>
    </w:p>
    <w:p w:rsidR="008F5AE1" w:rsidRPr="008F5AE1" w:rsidRDefault="008F5AE1" w:rsidP="008F5AE1">
      <w:pPr>
        <w:tabs>
          <w:tab w:val="left" w:pos="2268"/>
          <w:tab w:val="left" w:pos="3119"/>
          <w:tab w:val="left" w:pos="3261"/>
          <w:tab w:val="left" w:pos="8931"/>
        </w:tabs>
        <w:spacing w:after="0" w:line="240" w:lineRule="auto"/>
        <w:ind w:left="1418"/>
        <w:jc w:val="center"/>
        <w:rPr>
          <w:rFonts w:eastAsia="Times New Roman" w:cs="Times New Roman"/>
          <w:sz w:val="24"/>
          <w:szCs w:val="24"/>
          <w:lang w:val="es-ES" w:eastAsia="es-ES"/>
        </w:rPr>
      </w:pPr>
    </w:p>
    <w:p w:rsidR="008F5AE1" w:rsidRPr="008F5AE1" w:rsidRDefault="008F5AE1" w:rsidP="008F5AE1">
      <w:pPr>
        <w:tabs>
          <w:tab w:val="left" w:pos="2268"/>
          <w:tab w:val="left" w:pos="3119"/>
          <w:tab w:val="left" w:pos="3261"/>
          <w:tab w:val="left" w:pos="8931"/>
        </w:tabs>
        <w:spacing w:after="0" w:line="240" w:lineRule="auto"/>
        <w:ind w:left="1418"/>
        <w:jc w:val="center"/>
        <w:rPr>
          <w:rFonts w:eastAsia="Times New Roman" w:cs="Times New Roman"/>
          <w:sz w:val="24"/>
          <w:szCs w:val="24"/>
          <w:lang w:val="es-ES" w:eastAsia="es-ES"/>
        </w:rPr>
      </w:pPr>
      <w:r w:rsidRPr="008F5AE1">
        <w:rPr>
          <w:rFonts w:eastAsia="Times New Roman" w:cs="Times New Roman"/>
          <w:sz w:val="24"/>
          <w:szCs w:val="24"/>
          <w:lang w:val="es-ES" w:eastAsia="es-ES"/>
        </w:rPr>
        <w:t xml:space="preserve">                     </w:t>
      </w:r>
    </w:p>
    <w:p w:rsidR="008F5AE1" w:rsidRPr="008F5AE1" w:rsidRDefault="00F2737C" w:rsidP="008F5AE1">
      <w:pPr>
        <w:tabs>
          <w:tab w:val="left" w:pos="2268"/>
          <w:tab w:val="left" w:pos="3119"/>
          <w:tab w:val="left" w:pos="3261"/>
          <w:tab w:val="left" w:pos="8931"/>
        </w:tabs>
        <w:spacing w:after="0" w:line="240" w:lineRule="auto"/>
        <w:ind w:left="1418"/>
        <w:jc w:val="center"/>
        <w:rPr>
          <w:rFonts w:eastAsia="Times New Roman" w:cs="Times New Roman"/>
          <w:sz w:val="24"/>
          <w:szCs w:val="24"/>
          <w:lang w:val="es-ES" w:eastAsia="es-ES"/>
        </w:rPr>
      </w:pPr>
      <w:r>
        <w:rPr>
          <w:rFonts w:eastAsia="Times New Roman" w:cs="Times New Roman"/>
          <w:sz w:val="24"/>
          <w:szCs w:val="24"/>
          <w:lang w:val="es-ES" w:eastAsia="es-ES"/>
        </w:rPr>
        <w:t xml:space="preserve">                  </w:t>
      </w:r>
      <w:r w:rsidR="008F5AE1" w:rsidRPr="008F5AE1">
        <w:rPr>
          <w:rFonts w:eastAsia="Times New Roman" w:cs="Times New Roman"/>
          <w:sz w:val="24"/>
          <w:szCs w:val="24"/>
          <w:lang w:val="es-ES" w:eastAsia="es-ES"/>
        </w:rPr>
        <w:t>________________________________________________</w:t>
      </w:r>
    </w:p>
    <w:p w:rsidR="008F5AE1" w:rsidRPr="008F5AE1" w:rsidRDefault="008F5AE1" w:rsidP="008F5AE1">
      <w:pPr>
        <w:tabs>
          <w:tab w:val="left" w:pos="2160"/>
        </w:tabs>
        <w:spacing w:after="0" w:line="240" w:lineRule="auto"/>
        <w:ind w:left="1418"/>
        <w:jc w:val="center"/>
        <w:rPr>
          <w:rFonts w:eastAsia="Times New Roman" w:cs="Times New Roman"/>
          <w:sz w:val="24"/>
          <w:szCs w:val="24"/>
          <w:lang w:val="es-ES" w:eastAsia="es-ES"/>
        </w:rPr>
      </w:pPr>
      <w:r w:rsidRPr="008F5AE1">
        <w:rPr>
          <w:rFonts w:eastAsia="Times New Roman" w:cs="Times New Roman"/>
          <w:sz w:val="24"/>
          <w:szCs w:val="24"/>
          <w:lang w:val="es-ES" w:eastAsia="es-ES"/>
        </w:rPr>
        <w:t xml:space="preserve">           C. MARIA GUADALUPE CHÁVEZ MURGUÍA</w:t>
      </w:r>
    </w:p>
    <w:p w:rsidR="008F5AE1" w:rsidRPr="008F5AE1" w:rsidRDefault="008F5AE1" w:rsidP="008F5AE1">
      <w:pPr>
        <w:tabs>
          <w:tab w:val="left" w:pos="2160"/>
        </w:tabs>
        <w:spacing w:after="0" w:line="240" w:lineRule="auto"/>
        <w:ind w:left="1418"/>
        <w:jc w:val="center"/>
        <w:rPr>
          <w:rFonts w:eastAsia="Times New Roman" w:cs="Times New Roman"/>
          <w:b/>
          <w:sz w:val="24"/>
          <w:szCs w:val="24"/>
          <w:lang w:val="es-ES" w:eastAsia="es-ES"/>
        </w:rPr>
      </w:pPr>
      <w:r w:rsidRPr="008F5AE1">
        <w:rPr>
          <w:rFonts w:eastAsia="Times New Roman" w:cs="Times New Roman"/>
          <w:b/>
          <w:sz w:val="24"/>
          <w:szCs w:val="24"/>
          <w:lang w:val="es-ES" w:eastAsia="es-ES"/>
        </w:rPr>
        <w:t>REGIDORA</w:t>
      </w:r>
    </w:p>
    <w:p w:rsidR="008F5AE1" w:rsidRPr="008F5AE1" w:rsidRDefault="008F5AE1" w:rsidP="008F5AE1">
      <w:pPr>
        <w:tabs>
          <w:tab w:val="left" w:pos="6225"/>
        </w:tabs>
        <w:spacing w:after="0" w:line="240" w:lineRule="auto"/>
        <w:ind w:left="1418"/>
        <w:jc w:val="center"/>
        <w:rPr>
          <w:rFonts w:eastAsia="Times New Roman" w:cs="Times New Roman"/>
          <w:sz w:val="24"/>
          <w:szCs w:val="24"/>
          <w:lang w:val="es-ES_tradnl" w:eastAsia="es-ES"/>
        </w:rPr>
      </w:pPr>
    </w:p>
    <w:p w:rsidR="008F5AE1" w:rsidRPr="008F5AE1" w:rsidRDefault="008F5AE1" w:rsidP="008F5AE1">
      <w:pPr>
        <w:tabs>
          <w:tab w:val="left" w:pos="6225"/>
        </w:tabs>
        <w:spacing w:after="0" w:line="240" w:lineRule="auto"/>
        <w:ind w:left="1418"/>
        <w:jc w:val="center"/>
        <w:rPr>
          <w:rFonts w:eastAsia="Times New Roman" w:cs="Times New Roman"/>
          <w:sz w:val="24"/>
          <w:szCs w:val="24"/>
          <w:lang w:val="es-ES_tradnl" w:eastAsia="es-ES"/>
        </w:rPr>
      </w:pPr>
    </w:p>
    <w:p w:rsidR="008F5AE1" w:rsidRPr="008F5AE1" w:rsidRDefault="008F5AE1" w:rsidP="008F5AE1">
      <w:pPr>
        <w:tabs>
          <w:tab w:val="left" w:pos="6225"/>
        </w:tabs>
        <w:spacing w:after="0" w:line="240" w:lineRule="auto"/>
        <w:ind w:left="1418"/>
        <w:jc w:val="center"/>
        <w:rPr>
          <w:rFonts w:eastAsia="Times New Roman" w:cs="Times New Roman"/>
          <w:sz w:val="24"/>
          <w:szCs w:val="24"/>
          <w:lang w:val="es-ES_tradnl" w:eastAsia="es-ES"/>
        </w:rPr>
      </w:pPr>
    </w:p>
    <w:p w:rsidR="008F5AE1" w:rsidRPr="008F5AE1" w:rsidRDefault="008F5AE1" w:rsidP="008F5AE1">
      <w:pPr>
        <w:tabs>
          <w:tab w:val="left" w:pos="2268"/>
          <w:tab w:val="left" w:pos="2835"/>
          <w:tab w:val="left" w:pos="2977"/>
          <w:tab w:val="left" w:pos="3119"/>
          <w:tab w:val="left" w:pos="3261"/>
          <w:tab w:val="left" w:pos="8789"/>
        </w:tabs>
        <w:spacing w:after="0" w:line="240" w:lineRule="auto"/>
        <w:ind w:left="1418"/>
        <w:jc w:val="center"/>
        <w:rPr>
          <w:rFonts w:eastAsia="Times New Roman" w:cs="Times New Roman"/>
          <w:sz w:val="24"/>
          <w:szCs w:val="24"/>
          <w:lang w:val="es-ES" w:eastAsia="es-ES"/>
        </w:rPr>
      </w:pPr>
      <w:r w:rsidRPr="008F5AE1">
        <w:rPr>
          <w:rFonts w:eastAsia="Times New Roman" w:cs="Times New Roman"/>
          <w:sz w:val="24"/>
          <w:szCs w:val="24"/>
          <w:lang w:val="es-ES" w:eastAsia="es-ES"/>
        </w:rPr>
        <w:t xml:space="preserve">                      ________________________________________________</w:t>
      </w:r>
    </w:p>
    <w:p w:rsidR="008F5AE1" w:rsidRPr="008F5AE1" w:rsidRDefault="008F5AE1" w:rsidP="008F5AE1">
      <w:pPr>
        <w:tabs>
          <w:tab w:val="left" w:pos="2160"/>
        </w:tabs>
        <w:spacing w:after="0" w:line="240" w:lineRule="auto"/>
        <w:ind w:left="1418"/>
        <w:jc w:val="center"/>
        <w:rPr>
          <w:rFonts w:eastAsia="Times New Roman" w:cs="Times New Roman"/>
          <w:sz w:val="24"/>
          <w:szCs w:val="24"/>
          <w:lang w:val="es-ES" w:eastAsia="es-ES"/>
        </w:rPr>
      </w:pPr>
      <w:r w:rsidRPr="008F5AE1">
        <w:rPr>
          <w:rFonts w:eastAsia="Times New Roman" w:cs="Times New Roman"/>
          <w:sz w:val="24"/>
          <w:szCs w:val="24"/>
          <w:lang w:val="es-ES" w:eastAsia="es-ES"/>
        </w:rPr>
        <w:t xml:space="preserve"> C. ALFREDO GARCÍA BARBA</w:t>
      </w:r>
    </w:p>
    <w:p w:rsidR="008F5AE1" w:rsidRPr="008F5AE1" w:rsidRDefault="008F5AE1" w:rsidP="008F5AE1">
      <w:pPr>
        <w:tabs>
          <w:tab w:val="left" w:pos="2160"/>
        </w:tabs>
        <w:spacing w:after="0" w:line="240" w:lineRule="auto"/>
        <w:ind w:left="1418"/>
        <w:jc w:val="center"/>
        <w:rPr>
          <w:rFonts w:eastAsia="Times New Roman" w:cs="Times New Roman"/>
          <w:b/>
          <w:sz w:val="24"/>
          <w:szCs w:val="24"/>
          <w:lang w:val="es-ES" w:eastAsia="es-ES"/>
        </w:rPr>
      </w:pPr>
      <w:r w:rsidRPr="008F5AE1">
        <w:rPr>
          <w:rFonts w:eastAsia="Times New Roman" w:cs="Times New Roman"/>
          <w:b/>
          <w:sz w:val="24"/>
          <w:szCs w:val="24"/>
          <w:lang w:val="es-ES" w:eastAsia="es-ES"/>
        </w:rPr>
        <w:t>REGIDOR</w:t>
      </w:r>
    </w:p>
    <w:p w:rsidR="008F5AE1" w:rsidRPr="008F5AE1" w:rsidRDefault="008F5AE1" w:rsidP="008F5AE1">
      <w:pPr>
        <w:tabs>
          <w:tab w:val="left" w:pos="6150"/>
        </w:tabs>
        <w:spacing w:after="0" w:line="240" w:lineRule="auto"/>
        <w:ind w:left="1418"/>
        <w:jc w:val="center"/>
        <w:rPr>
          <w:rFonts w:eastAsia="Times New Roman" w:cs="Times New Roman"/>
          <w:b/>
          <w:sz w:val="24"/>
          <w:szCs w:val="24"/>
          <w:lang w:val="es-ES" w:eastAsia="es-ES"/>
        </w:rPr>
      </w:pPr>
    </w:p>
    <w:p w:rsidR="008F5AE1" w:rsidRPr="008F5AE1" w:rsidRDefault="008F5AE1" w:rsidP="008F5AE1">
      <w:pPr>
        <w:tabs>
          <w:tab w:val="left" w:pos="6150"/>
        </w:tabs>
        <w:spacing w:after="0" w:line="240" w:lineRule="auto"/>
        <w:ind w:left="1418"/>
        <w:jc w:val="center"/>
        <w:rPr>
          <w:rFonts w:eastAsia="Times New Roman" w:cs="Times New Roman"/>
          <w:b/>
          <w:sz w:val="24"/>
          <w:szCs w:val="24"/>
          <w:lang w:val="es-ES" w:eastAsia="es-ES"/>
        </w:rPr>
      </w:pPr>
    </w:p>
    <w:p w:rsidR="008F5AE1" w:rsidRPr="008F5AE1" w:rsidRDefault="008F5AE1" w:rsidP="008F5AE1">
      <w:pPr>
        <w:tabs>
          <w:tab w:val="left" w:pos="2268"/>
          <w:tab w:val="left" w:pos="3261"/>
        </w:tabs>
        <w:spacing w:after="0" w:line="240" w:lineRule="auto"/>
        <w:ind w:left="1418"/>
        <w:jc w:val="center"/>
        <w:rPr>
          <w:rFonts w:eastAsia="Times New Roman" w:cs="Times New Roman"/>
          <w:sz w:val="24"/>
          <w:szCs w:val="24"/>
          <w:lang w:val="es-ES" w:eastAsia="es-ES"/>
        </w:rPr>
      </w:pPr>
      <w:r w:rsidRPr="008F5AE1">
        <w:rPr>
          <w:rFonts w:eastAsia="Times New Roman" w:cs="Times New Roman"/>
          <w:sz w:val="24"/>
          <w:szCs w:val="24"/>
          <w:lang w:val="es-ES" w:eastAsia="es-ES"/>
        </w:rPr>
        <w:t xml:space="preserve">                    ________________________________________________</w:t>
      </w:r>
    </w:p>
    <w:p w:rsidR="008F5AE1" w:rsidRPr="008F5AE1" w:rsidRDefault="008F5AE1" w:rsidP="008F5AE1">
      <w:pPr>
        <w:keepNext/>
        <w:tabs>
          <w:tab w:val="left" w:pos="2160"/>
        </w:tabs>
        <w:spacing w:after="0" w:line="240" w:lineRule="auto"/>
        <w:ind w:left="1418"/>
        <w:jc w:val="center"/>
        <w:outlineLvl w:val="0"/>
        <w:rPr>
          <w:rFonts w:eastAsia="Times New Roman" w:cs="Times New Roman"/>
          <w:sz w:val="24"/>
          <w:szCs w:val="24"/>
          <w:lang w:val="es-ES_tradnl" w:eastAsia="es-ES"/>
        </w:rPr>
      </w:pPr>
      <w:r w:rsidRPr="008F5AE1">
        <w:rPr>
          <w:rFonts w:eastAsia="Times New Roman" w:cs="Times New Roman"/>
          <w:sz w:val="24"/>
          <w:szCs w:val="24"/>
          <w:lang w:val="es-ES_tradnl" w:eastAsia="es-ES"/>
        </w:rPr>
        <w:t xml:space="preserve">      C. ING. JUAN MIGUEL OROZCO ZAVALZA</w:t>
      </w:r>
    </w:p>
    <w:p w:rsidR="008F5AE1" w:rsidRPr="008F5AE1" w:rsidRDefault="008F5AE1" w:rsidP="008F5AE1">
      <w:pPr>
        <w:spacing w:after="0" w:line="240" w:lineRule="auto"/>
        <w:ind w:left="1418"/>
        <w:jc w:val="center"/>
        <w:rPr>
          <w:rFonts w:eastAsia="Times New Roman" w:cs="Times New Roman"/>
          <w:b/>
          <w:sz w:val="24"/>
          <w:szCs w:val="24"/>
          <w:lang w:val="es-ES_tradnl" w:eastAsia="es-ES"/>
        </w:rPr>
      </w:pPr>
      <w:r w:rsidRPr="008F5AE1">
        <w:rPr>
          <w:rFonts w:eastAsia="Times New Roman" w:cs="Times New Roman"/>
          <w:b/>
          <w:sz w:val="24"/>
          <w:szCs w:val="24"/>
          <w:lang w:val="es-ES_tradnl" w:eastAsia="es-ES"/>
        </w:rPr>
        <w:t>REGIDOR</w:t>
      </w:r>
    </w:p>
    <w:p w:rsidR="008F5AE1" w:rsidRPr="008F5AE1" w:rsidRDefault="008F5AE1" w:rsidP="008F5AE1">
      <w:pPr>
        <w:tabs>
          <w:tab w:val="left" w:pos="9195"/>
        </w:tabs>
        <w:spacing w:after="0" w:line="240" w:lineRule="auto"/>
        <w:ind w:left="1418"/>
        <w:jc w:val="center"/>
        <w:rPr>
          <w:rFonts w:eastAsia="Times New Roman" w:cs="Times New Roman"/>
          <w:b/>
          <w:sz w:val="24"/>
          <w:szCs w:val="24"/>
          <w:lang w:val="es-ES" w:eastAsia="es-ES"/>
        </w:rPr>
      </w:pPr>
    </w:p>
    <w:p w:rsidR="008F5AE1" w:rsidRPr="008F5AE1" w:rsidRDefault="008F5AE1" w:rsidP="008F5AE1">
      <w:pPr>
        <w:tabs>
          <w:tab w:val="left" w:pos="9195"/>
        </w:tabs>
        <w:spacing w:after="0" w:line="240" w:lineRule="auto"/>
        <w:ind w:left="1418"/>
        <w:jc w:val="center"/>
        <w:rPr>
          <w:rFonts w:eastAsia="Times New Roman" w:cs="Times New Roman"/>
          <w:b/>
          <w:sz w:val="24"/>
          <w:szCs w:val="24"/>
          <w:lang w:val="es-ES" w:eastAsia="es-ES"/>
        </w:rPr>
      </w:pPr>
    </w:p>
    <w:p w:rsidR="008F5AE1" w:rsidRPr="008F5AE1" w:rsidRDefault="008F5AE1" w:rsidP="008F5AE1">
      <w:pPr>
        <w:tabs>
          <w:tab w:val="left" w:pos="9195"/>
        </w:tabs>
        <w:spacing w:after="0" w:line="240" w:lineRule="auto"/>
        <w:ind w:left="1418"/>
        <w:jc w:val="center"/>
        <w:rPr>
          <w:rFonts w:eastAsia="Times New Roman" w:cs="Times New Roman"/>
          <w:b/>
          <w:sz w:val="24"/>
          <w:szCs w:val="24"/>
          <w:lang w:val="es-ES" w:eastAsia="es-ES"/>
        </w:rPr>
      </w:pPr>
    </w:p>
    <w:p w:rsidR="008F5AE1" w:rsidRPr="008F5AE1" w:rsidRDefault="008F5AE1" w:rsidP="008F5AE1">
      <w:pPr>
        <w:tabs>
          <w:tab w:val="left" w:pos="9195"/>
        </w:tabs>
        <w:spacing w:after="0" w:line="240" w:lineRule="auto"/>
        <w:ind w:left="1418"/>
        <w:jc w:val="center"/>
        <w:rPr>
          <w:rFonts w:eastAsia="Times New Roman" w:cs="Times New Roman"/>
          <w:sz w:val="24"/>
          <w:szCs w:val="24"/>
          <w:lang w:val="es-ES" w:eastAsia="es-ES"/>
        </w:rPr>
      </w:pPr>
      <w:r w:rsidRPr="008F5AE1">
        <w:rPr>
          <w:rFonts w:eastAsia="Times New Roman" w:cs="Times New Roman"/>
          <w:sz w:val="24"/>
          <w:szCs w:val="24"/>
          <w:lang w:val="es-ES" w:eastAsia="es-ES"/>
        </w:rPr>
        <w:t xml:space="preserve">                       __________________________________________________</w:t>
      </w:r>
    </w:p>
    <w:p w:rsidR="008F5AE1" w:rsidRPr="008F5AE1" w:rsidRDefault="008F5AE1" w:rsidP="008F5AE1">
      <w:pPr>
        <w:tabs>
          <w:tab w:val="left" w:pos="9195"/>
        </w:tabs>
        <w:spacing w:after="0" w:line="240" w:lineRule="auto"/>
        <w:ind w:left="1418"/>
        <w:jc w:val="center"/>
        <w:rPr>
          <w:rFonts w:eastAsia="Times New Roman" w:cs="Times New Roman"/>
          <w:sz w:val="24"/>
          <w:szCs w:val="24"/>
          <w:lang w:val="es-ES" w:eastAsia="es-ES"/>
        </w:rPr>
      </w:pPr>
      <w:r w:rsidRPr="008F5AE1">
        <w:rPr>
          <w:rFonts w:eastAsia="Times New Roman" w:cs="Times New Roman"/>
          <w:sz w:val="24"/>
          <w:szCs w:val="24"/>
          <w:lang w:val="es-ES" w:eastAsia="es-ES"/>
        </w:rPr>
        <w:t xml:space="preserve"> C</w:t>
      </w:r>
      <w:r w:rsidRPr="008F5AE1">
        <w:rPr>
          <w:rFonts w:eastAsia="Times New Roman" w:cs="Times New Roman"/>
          <w:b/>
          <w:sz w:val="24"/>
          <w:szCs w:val="24"/>
          <w:lang w:val="es-ES" w:eastAsia="es-ES"/>
        </w:rPr>
        <w:t xml:space="preserve">. </w:t>
      </w:r>
      <w:r w:rsidRPr="008F5AE1">
        <w:rPr>
          <w:rFonts w:eastAsia="Times New Roman" w:cs="Times New Roman"/>
          <w:sz w:val="24"/>
          <w:szCs w:val="24"/>
          <w:lang w:val="es-ES" w:eastAsia="es-ES"/>
        </w:rPr>
        <w:t>ROSALIO GUERRA BELTRÁN</w:t>
      </w:r>
    </w:p>
    <w:p w:rsidR="008F5AE1" w:rsidRPr="008F5AE1" w:rsidRDefault="008F5AE1" w:rsidP="008F5AE1">
      <w:pPr>
        <w:tabs>
          <w:tab w:val="left" w:pos="9195"/>
        </w:tabs>
        <w:spacing w:after="0" w:line="240" w:lineRule="auto"/>
        <w:ind w:left="1418"/>
        <w:jc w:val="center"/>
        <w:rPr>
          <w:rFonts w:eastAsia="Times New Roman" w:cs="Times New Roman"/>
          <w:b/>
          <w:sz w:val="24"/>
          <w:szCs w:val="24"/>
          <w:lang w:val="es-ES" w:eastAsia="es-ES"/>
        </w:rPr>
      </w:pPr>
      <w:r w:rsidRPr="008F5AE1">
        <w:rPr>
          <w:rFonts w:eastAsia="Times New Roman" w:cs="Times New Roman"/>
          <w:b/>
          <w:sz w:val="24"/>
          <w:szCs w:val="24"/>
          <w:lang w:val="es-ES" w:eastAsia="es-ES"/>
        </w:rPr>
        <w:t>REGIDOR</w:t>
      </w:r>
    </w:p>
    <w:p w:rsidR="008F5AE1" w:rsidRPr="008F5AE1" w:rsidRDefault="008F5AE1" w:rsidP="008F5AE1">
      <w:pPr>
        <w:tabs>
          <w:tab w:val="left" w:pos="9195"/>
        </w:tabs>
        <w:spacing w:after="0" w:line="240" w:lineRule="auto"/>
        <w:ind w:left="1418"/>
        <w:jc w:val="center"/>
        <w:rPr>
          <w:rFonts w:eastAsia="Times New Roman" w:cs="Times New Roman"/>
          <w:b/>
          <w:sz w:val="24"/>
          <w:szCs w:val="24"/>
          <w:lang w:val="es-ES_tradnl" w:eastAsia="es-ES"/>
        </w:rPr>
      </w:pPr>
    </w:p>
    <w:p w:rsidR="008F5AE1" w:rsidRPr="008F5AE1" w:rsidRDefault="008F5AE1" w:rsidP="008F5AE1">
      <w:pPr>
        <w:tabs>
          <w:tab w:val="left" w:pos="9195"/>
        </w:tabs>
        <w:spacing w:after="0" w:line="240" w:lineRule="auto"/>
        <w:ind w:left="1418"/>
        <w:jc w:val="center"/>
        <w:rPr>
          <w:rFonts w:eastAsia="Times New Roman" w:cs="Times New Roman"/>
          <w:b/>
          <w:sz w:val="24"/>
          <w:szCs w:val="24"/>
          <w:lang w:val="es-ES" w:eastAsia="es-ES"/>
        </w:rPr>
      </w:pPr>
    </w:p>
    <w:p w:rsidR="008F5AE1" w:rsidRDefault="008F5AE1" w:rsidP="008F5AE1">
      <w:pPr>
        <w:tabs>
          <w:tab w:val="left" w:pos="9195"/>
        </w:tabs>
        <w:spacing w:after="0" w:line="240" w:lineRule="auto"/>
        <w:ind w:left="1418"/>
        <w:jc w:val="center"/>
        <w:rPr>
          <w:rFonts w:eastAsia="Times New Roman" w:cs="Times New Roman"/>
          <w:b/>
          <w:sz w:val="24"/>
          <w:szCs w:val="24"/>
          <w:lang w:val="es-ES" w:eastAsia="es-ES"/>
        </w:rPr>
      </w:pPr>
    </w:p>
    <w:p w:rsidR="00F2737C" w:rsidRPr="008F5AE1" w:rsidRDefault="00F2737C" w:rsidP="008F5AE1">
      <w:pPr>
        <w:tabs>
          <w:tab w:val="left" w:pos="9195"/>
        </w:tabs>
        <w:spacing w:after="0" w:line="240" w:lineRule="auto"/>
        <w:ind w:left="1418"/>
        <w:jc w:val="center"/>
        <w:rPr>
          <w:rFonts w:eastAsia="Times New Roman" w:cs="Times New Roman"/>
          <w:b/>
          <w:sz w:val="24"/>
          <w:szCs w:val="24"/>
          <w:lang w:val="es-ES" w:eastAsia="es-ES"/>
        </w:rPr>
      </w:pPr>
    </w:p>
    <w:p w:rsidR="008F5AE1" w:rsidRPr="008F5AE1" w:rsidRDefault="008F5AE1" w:rsidP="008F5AE1">
      <w:pPr>
        <w:tabs>
          <w:tab w:val="left" w:pos="3330"/>
        </w:tabs>
        <w:spacing w:after="0" w:line="240" w:lineRule="auto"/>
        <w:ind w:left="1418"/>
        <w:jc w:val="center"/>
        <w:rPr>
          <w:rFonts w:eastAsia="Times New Roman" w:cs="Times New Roman"/>
          <w:sz w:val="24"/>
          <w:szCs w:val="24"/>
          <w:lang w:val="es-ES" w:eastAsia="es-ES"/>
        </w:rPr>
      </w:pPr>
      <w:r w:rsidRPr="008F5AE1">
        <w:rPr>
          <w:rFonts w:eastAsia="Times New Roman" w:cs="Times New Roman"/>
          <w:sz w:val="24"/>
          <w:szCs w:val="24"/>
          <w:lang w:val="es-ES" w:eastAsia="es-ES"/>
        </w:rPr>
        <w:t xml:space="preserve">                       _________________________________________________</w:t>
      </w:r>
    </w:p>
    <w:p w:rsidR="008F5AE1" w:rsidRPr="008F5AE1" w:rsidRDefault="008F5AE1" w:rsidP="008F5AE1">
      <w:pPr>
        <w:tabs>
          <w:tab w:val="left" w:pos="4725"/>
        </w:tabs>
        <w:spacing w:after="0" w:line="240" w:lineRule="auto"/>
        <w:ind w:left="1418"/>
        <w:jc w:val="center"/>
        <w:rPr>
          <w:rFonts w:eastAsia="Times New Roman" w:cs="Times New Roman"/>
          <w:sz w:val="24"/>
          <w:szCs w:val="24"/>
          <w:lang w:val="es-ES" w:eastAsia="es-ES"/>
        </w:rPr>
      </w:pPr>
      <w:r w:rsidRPr="008F5AE1">
        <w:rPr>
          <w:rFonts w:eastAsia="Times New Roman" w:cs="Times New Roman"/>
          <w:sz w:val="24"/>
          <w:szCs w:val="24"/>
          <w:lang w:val="es-ES" w:eastAsia="es-ES"/>
        </w:rPr>
        <w:t>C. JOSÉ ÁNGEL PRUDENCIO VARGAS</w:t>
      </w:r>
    </w:p>
    <w:p w:rsidR="008F5AE1" w:rsidRPr="008F5AE1" w:rsidRDefault="008F5AE1" w:rsidP="008F5AE1">
      <w:pPr>
        <w:tabs>
          <w:tab w:val="left" w:pos="4725"/>
        </w:tabs>
        <w:spacing w:after="0" w:line="240" w:lineRule="auto"/>
        <w:ind w:left="1418"/>
        <w:jc w:val="center"/>
        <w:rPr>
          <w:rFonts w:eastAsia="Times New Roman" w:cs="Times New Roman"/>
          <w:sz w:val="24"/>
          <w:szCs w:val="24"/>
          <w:lang w:val="es-ES" w:eastAsia="es-ES"/>
        </w:rPr>
      </w:pPr>
      <w:r w:rsidRPr="008F5AE1">
        <w:rPr>
          <w:rFonts w:eastAsia="Times New Roman" w:cs="Times New Roman"/>
          <w:b/>
          <w:sz w:val="24"/>
          <w:szCs w:val="24"/>
          <w:lang w:val="es-ES" w:eastAsia="es-ES"/>
        </w:rPr>
        <w:t>REGIDOR</w:t>
      </w:r>
    </w:p>
    <w:p w:rsidR="008F5AE1" w:rsidRPr="008F5AE1" w:rsidRDefault="008F5AE1" w:rsidP="008F5AE1">
      <w:pPr>
        <w:tabs>
          <w:tab w:val="left" w:pos="3975"/>
        </w:tabs>
        <w:spacing w:after="0" w:line="240" w:lineRule="auto"/>
        <w:ind w:left="1418"/>
        <w:jc w:val="center"/>
        <w:rPr>
          <w:rFonts w:eastAsia="Times New Roman" w:cs="Times New Roman"/>
          <w:b/>
          <w:sz w:val="24"/>
          <w:szCs w:val="24"/>
          <w:lang w:val="es-ES" w:eastAsia="es-ES"/>
        </w:rPr>
      </w:pPr>
    </w:p>
    <w:p w:rsidR="008F5AE1" w:rsidRPr="008F5AE1" w:rsidRDefault="008F5AE1" w:rsidP="008F5AE1">
      <w:pPr>
        <w:tabs>
          <w:tab w:val="left" w:pos="9195"/>
        </w:tabs>
        <w:spacing w:after="0" w:line="240" w:lineRule="auto"/>
        <w:ind w:left="1418"/>
        <w:jc w:val="center"/>
        <w:rPr>
          <w:rFonts w:eastAsia="Times New Roman" w:cs="Times New Roman"/>
          <w:b/>
          <w:sz w:val="24"/>
          <w:szCs w:val="24"/>
          <w:lang w:val="es-ES" w:eastAsia="es-ES"/>
        </w:rPr>
      </w:pPr>
    </w:p>
    <w:p w:rsidR="008F5AE1" w:rsidRPr="008F5AE1" w:rsidRDefault="008F5AE1" w:rsidP="008F5AE1">
      <w:pPr>
        <w:tabs>
          <w:tab w:val="left" w:pos="8595"/>
        </w:tabs>
        <w:spacing w:after="0" w:line="240" w:lineRule="auto"/>
        <w:ind w:left="1418"/>
        <w:jc w:val="center"/>
        <w:rPr>
          <w:rFonts w:eastAsia="Times New Roman" w:cs="Times New Roman"/>
          <w:b/>
          <w:sz w:val="24"/>
          <w:szCs w:val="24"/>
          <w:lang w:val="es-ES_tradnl" w:eastAsia="es-ES"/>
        </w:rPr>
      </w:pPr>
    </w:p>
    <w:p w:rsidR="008F5AE1" w:rsidRPr="008F5AE1" w:rsidRDefault="008F5AE1" w:rsidP="008F5AE1">
      <w:pPr>
        <w:tabs>
          <w:tab w:val="left" w:pos="8595"/>
        </w:tabs>
        <w:spacing w:after="0" w:line="240" w:lineRule="auto"/>
        <w:ind w:left="1418"/>
        <w:jc w:val="center"/>
        <w:rPr>
          <w:rFonts w:eastAsia="Times New Roman" w:cs="Times New Roman"/>
          <w:sz w:val="24"/>
          <w:szCs w:val="24"/>
          <w:lang w:val="es-ES_tradnl" w:eastAsia="es-ES"/>
        </w:rPr>
      </w:pPr>
      <w:r w:rsidRPr="008F5AE1">
        <w:rPr>
          <w:rFonts w:eastAsia="Times New Roman" w:cs="Times New Roman"/>
          <w:sz w:val="24"/>
          <w:szCs w:val="24"/>
          <w:lang w:val="es-ES_tradnl" w:eastAsia="es-ES"/>
        </w:rPr>
        <w:t xml:space="preserve">                     _________________________________________</w:t>
      </w:r>
    </w:p>
    <w:p w:rsidR="008F5AE1" w:rsidRPr="008F5AE1" w:rsidRDefault="008F5AE1" w:rsidP="008F5AE1">
      <w:pPr>
        <w:tabs>
          <w:tab w:val="left" w:pos="8595"/>
        </w:tabs>
        <w:spacing w:after="0" w:line="240" w:lineRule="auto"/>
        <w:ind w:left="1418"/>
        <w:jc w:val="center"/>
        <w:rPr>
          <w:rFonts w:eastAsia="Times New Roman" w:cs="Times New Roman"/>
          <w:sz w:val="24"/>
          <w:szCs w:val="24"/>
          <w:lang w:val="es-ES_tradnl" w:eastAsia="es-ES"/>
        </w:rPr>
      </w:pPr>
      <w:r w:rsidRPr="008F5AE1">
        <w:rPr>
          <w:rFonts w:eastAsia="Times New Roman" w:cs="Times New Roman"/>
          <w:sz w:val="24"/>
          <w:szCs w:val="24"/>
          <w:lang w:val="es-ES_tradnl" w:eastAsia="es-ES"/>
        </w:rPr>
        <w:t xml:space="preserve">               C. LIC. ILEANA MARLENEE ZABALZA PELAYO</w:t>
      </w:r>
    </w:p>
    <w:p w:rsidR="008F5AE1" w:rsidRPr="008F5AE1" w:rsidRDefault="008F5AE1" w:rsidP="008F5AE1">
      <w:pPr>
        <w:tabs>
          <w:tab w:val="left" w:pos="8595"/>
        </w:tabs>
        <w:spacing w:after="0" w:line="240" w:lineRule="auto"/>
        <w:ind w:left="1418"/>
        <w:jc w:val="center"/>
        <w:rPr>
          <w:rFonts w:eastAsia="Times New Roman" w:cs="Times New Roman"/>
          <w:b/>
          <w:sz w:val="24"/>
          <w:szCs w:val="24"/>
          <w:lang w:val="es-ES_tradnl" w:eastAsia="es-ES"/>
        </w:rPr>
      </w:pPr>
      <w:r w:rsidRPr="008F5AE1">
        <w:rPr>
          <w:rFonts w:eastAsia="Times New Roman" w:cs="Times New Roman"/>
          <w:b/>
          <w:sz w:val="24"/>
          <w:szCs w:val="24"/>
          <w:lang w:val="es-ES_tradnl" w:eastAsia="es-ES"/>
        </w:rPr>
        <w:t>REGIDORA</w:t>
      </w:r>
    </w:p>
    <w:p w:rsidR="008F5AE1" w:rsidRPr="008F5AE1" w:rsidRDefault="008F5AE1" w:rsidP="008F5AE1">
      <w:pPr>
        <w:tabs>
          <w:tab w:val="left" w:pos="8595"/>
        </w:tabs>
        <w:spacing w:after="0" w:line="240" w:lineRule="auto"/>
        <w:ind w:left="1418"/>
        <w:jc w:val="center"/>
        <w:rPr>
          <w:rFonts w:eastAsia="Times New Roman" w:cs="Times New Roman"/>
          <w:sz w:val="24"/>
          <w:szCs w:val="24"/>
          <w:lang w:val="es-ES_tradnl" w:eastAsia="es-ES"/>
        </w:rPr>
      </w:pPr>
    </w:p>
    <w:p w:rsidR="008F5AE1" w:rsidRPr="008F5AE1" w:rsidRDefault="008F5AE1" w:rsidP="008F5AE1">
      <w:pPr>
        <w:tabs>
          <w:tab w:val="left" w:pos="8595"/>
        </w:tabs>
        <w:spacing w:after="0" w:line="240" w:lineRule="auto"/>
        <w:ind w:left="1418"/>
        <w:jc w:val="center"/>
        <w:rPr>
          <w:rFonts w:eastAsia="Times New Roman" w:cs="Times New Roman"/>
          <w:sz w:val="24"/>
          <w:szCs w:val="24"/>
          <w:lang w:val="es-ES_tradnl" w:eastAsia="es-ES"/>
        </w:rPr>
      </w:pPr>
    </w:p>
    <w:p w:rsidR="008F5AE1" w:rsidRPr="008F5AE1" w:rsidRDefault="008F5AE1" w:rsidP="008F5AE1">
      <w:pPr>
        <w:tabs>
          <w:tab w:val="left" w:pos="8595"/>
        </w:tabs>
        <w:spacing w:after="0" w:line="240" w:lineRule="auto"/>
        <w:ind w:left="1418"/>
        <w:jc w:val="center"/>
        <w:rPr>
          <w:rFonts w:eastAsia="Times New Roman" w:cs="Times New Roman"/>
          <w:sz w:val="24"/>
          <w:szCs w:val="24"/>
          <w:lang w:val="es-ES_tradnl" w:eastAsia="es-ES"/>
        </w:rPr>
      </w:pPr>
    </w:p>
    <w:p w:rsidR="008F5AE1" w:rsidRPr="008F5AE1" w:rsidRDefault="008F5AE1" w:rsidP="008F5AE1">
      <w:pPr>
        <w:tabs>
          <w:tab w:val="left" w:pos="2268"/>
          <w:tab w:val="left" w:pos="3119"/>
        </w:tabs>
        <w:spacing w:after="0" w:line="240" w:lineRule="auto"/>
        <w:ind w:left="1418"/>
        <w:jc w:val="center"/>
        <w:rPr>
          <w:rFonts w:eastAsia="Times New Roman" w:cs="Times New Roman"/>
          <w:sz w:val="24"/>
          <w:szCs w:val="24"/>
          <w:lang w:val="es-ES_tradnl" w:eastAsia="es-ES"/>
        </w:rPr>
      </w:pPr>
      <w:r w:rsidRPr="008F5AE1">
        <w:rPr>
          <w:rFonts w:eastAsia="Times New Roman" w:cs="Times New Roman"/>
          <w:sz w:val="24"/>
          <w:szCs w:val="24"/>
          <w:lang w:val="es-ES_tradnl" w:eastAsia="es-ES"/>
        </w:rPr>
        <w:t xml:space="preserve">                 _______________________________________</w:t>
      </w:r>
    </w:p>
    <w:p w:rsidR="008F5AE1" w:rsidRPr="008F5AE1" w:rsidRDefault="008F5AE1" w:rsidP="008F5AE1">
      <w:pPr>
        <w:spacing w:after="0" w:line="240" w:lineRule="auto"/>
        <w:ind w:left="1418"/>
        <w:jc w:val="center"/>
        <w:rPr>
          <w:rFonts w:eastAsia="Times New Roman" w:cs="Times New Roman"/>
          <w:sz w:val="24"/>
          <w:szCs w:val="24"/>
          <w:lang w:val="es-ES_tradnl" w:eastAsia="es-ES"/>
        </w:rPr>
      </w:pPr>
      <w:r w:rsidRPr="008F5AE1">
        <w:rPr>
          <w:rFonts w:eastAsia="Times New Roman" w:cs="Times New Roman"/>
          <w:sz w:val="24"/>
          <w:szCs w:val="24"/>
          <w:lang w:val="es-ES_tradnl" w:eastAsia="es-ES"/>
        </w:rPr>
        <w:t>C. LIC. ADRIANA MURGUIA TOPETE</w:t>
      </w:r>
    </w:p>
    <w:p w:rsidR="008F5AE1" w:rsidRPr="008F5AE1" w:rsidRDefault="008F5AE1" w:rsidP="008F5AE1">
      <w:pPr>
        <w:tabs>
          <w:tab w:val="left" w:pos="2160"/>
        </w:tabs>
        <w:spacing w:after="0" w:line="240" w:lineRule="auto"/>
        <w:ind w:left="1418"/>
        <w:jc w:val="center"/>
        <w:rPr>
          <w:rFonts w:eastAsia="Times New Roman" w:cs="Times New Roman"/>
          <w:b/>
          <w:sz w:val="24"/>
          <w:szCs w:val="24"/>
          <w:lang w:val="es-ES" w:eastAsia="es-ES"/>
        </w:rPr>
      </w:pPr>
      <w:r w:rsidRPr="008F5AE1">
        <w:rPr>
          <w:rFonts w:eastAsia="Times New Roman" w:cs="Times New Roman"/>
          <w:b/>
          <w:sz w:val="24"/>
          <w:szCs w:val="24"/>
          <w:lang w:val="es-ES" w:eastAsia="es-ES"/>
        </w:rPr>
        <w:t>SECRETARIO GENERAL. DOY FE</w:t>
      </w:r>
    </w:p>
    <w:p w:rsidR="008F5AE1" w:rsidRPr="008F5AE1" w:rsidRDefault="008F5AE1" w:rsidP="008F5AE1">
      <w:pPr>
        <w:tabs>
          <w:tab w:val="left" w:pos="2160"/>
        </w:tabs>
        <w:spacing w:after="0" w:line="240" w:lineRule="auto"/>
        <w:ind w:left="1418"/>
        <w:jc w:val="both"/>
        <w:rPr>
          <w:rFonts w:eastAsia="Times New Roman" w:cs="Times New Roman"/>
          <w:b/>
          <w:sz w:val="24"/>
          <w:szCs w:val="24"/>
          <w:lang w:val="es-ES" w:eastAsia="es-ES"/>
        </w:rPr>
      </w:pPr>
    </w:p>
    <w:p w:rsidR="008F5AE1" w:rsidRPr="008F5AE1" w:rsidRDefault="008F5AE1" w:rsidP="008F5AE1">
      <w:pPr>
        <w:tabs>
          <w:tab w:val="left" w:pos="2160"/>
        </w:tabs>
        <w:spacing w:after="0" w:line="240" w:lineRule="auto"/>
        <w:ind w:left="1418"/>
        <w:jc w:val="both"/>
        <w:rPr>
          <w:rFonts w:eastAsia="Times New Roman" w:cs="Times New Roman"/>
          <w:b/>
          <w:sz w:val="24"/>
          <w:szCs w:val="24"/>
          <w:lang w:val="es-ES" w:eastAsia="es-ES"/>
        </w:rPr>
      </w:pPr>
    </w:p>
    <w:p w:rsidR="008F5AE1" w:rsidRPr="008F5AE1" w:rsidRDefault="008F5AE1" w:rsidP="008F5AE1">
      <w:pPr>
        <w:tabs>
          <w:tab w:val="left" w:pos="5380"/>
        </w:tabs>
        <w:spacing w:after="0" w:line="240" w:lineRule="auto"/>
        <w:ind w:left="1418"/>
        <w:jc w:val="both"/>
        <w:rPr>
          <w:rFonts w:ascii="Times New Roman" w:eastAsia="Times New Roman" w:hAnsi="Times New Roman" w:cs="Times New Roman"/>
          <w:sz w:val="20"/>
          <w:szCs w:val="24"/>
          <w:lang w:val="es-ES_tradnl" w:eastAsia="es-ES"/>
        </w:rPr>
      </w:pPr>
    </w:p>
    <w:p w:rsidR="008F5AE1" w:rsidRPr="008F5AE1" w:rsidRDefault="008F5AE1" w:rsidP="008F5AE1">
      <w:pPr>
        <w:tabs>
          <w:tab w:val="left" w:pos="5380"/>
        </w:tabs>
        <w:spacing w:after="0" w:line="240" w:lineRule="auto"/>
        <w:ind w:left="1418"/>
        <w:jc w:val="both"/>
        <w:rPr>
          <w:rFonts w:ascii="Times New Roman" w:eastAsia="Times New Roman" w:hAnsi="Times New Roman" w:cs="Times New Roman"/>
          <w:sz w:val="20"/>
          <w:szCs w:val="24"/>
          <w:lang w:val="es-ES_tradnl" w:eastAsia="es-ES"/>
        </w:rPr>
      </w:pPr>
    </w:p>
    <w:p w:rsidR="008F5AE1" w:rsidRPr="008F5AE1" w:rsidRDefault="008F5AE1" w:rsidP="008F5AE1">
      <w:pPr>
        <w:tabs>
          <w:tab w:val="left" w:pos="5380"/>
        </w:tabs>
        <w:spacing w:after="0" w:line="240" w:lineRule="auto"/>
        <w:ind w:left="1418"/>
        <w:jc w:val="both"/>
        <w:rPr>
          <w:rFonts w:ascii="Times New Roman" w:eastAsia="Times New Roman" w:hAnsi="Times New Roman" w:cs="Times New Roman"/>
          <w:sz w:val="20"/>
          <w:szCs w:val="24"/>
          <w:lang w:val="es-ES_tradnl" w:eastAsia="es-ES"/>
        </w:rPr>
      </w:pPr>
      <w:r w:rsidRPr="008F5AE1">
        <w:rPr>
          <w:rFonts w:ascii="Times New Roman" w:eastAsia="Times New Roman" w:hAnsi="Times New Roman" w:cs="Times New Roman"/>
          <w:sz w:val="20"/>
          <w:szCs w:val="24"/>
          <w:lang w:val="es-ES_tradnl" w:eastAsia="es-ES"/>
        </w:rPr>
        <w:t>La presente hoja de firmas corresponde al Acta de Ayuntamiento Número 0</w:t>
      </w:r>
      <w:r w:rsidR="00CB6F6A">
        <w:rPr>
          <w:rFonts w:ascii="Times New Roman" w:eastAsia="Times New Roman" w:hAnsi="Times New Roman" w:cs="Times New Roman"/>
          <w:sz w:val="20"/>
          <w:szCs w:val="24"/>
          <w:lang w:val="es-ES_tradnl" w:eastAsia="es-ES"/>
        </w:rPr>
        <w:t>4 cuatro</w:t>
      </w:r>
      <w:r w:rsidRPr="008F5AE1">
        <w:rPr>
          <w:rFonts w:ascii="Times New Roman" w:eastAsia="Times New Roman" w:hAnsi="Times New Roman" w:cs="Times New Roman"/>
          <w:sz w:val="20"/>
          <w:szCs w:val="24"/>
          <w:lang w:val="es-ES_tradnl" w:eastAsia="es-ES"/>
        </w:rPr>
        <w:t>, levantada en Sesión Extraordinaria el día 2</w:t>
      </w:r>
      <w:r w:rsidR="00CB6F6A">
        <w:rPr>
          <w:rFonts w:ascii="Times New Roman" w:eastAsia="Times New Roman" w:hAnsi="Times New Roman" w:cs="Times New Roman"/>
          <w:sz w:val="20"/>
          <w:szCs w:val="24"/>
          <w:lang w:val="es-ES_tradnl" w:eastAsia="es-ES"/>
        </w:rPr>
        <w:t>5</w:t>
      </w:r>
      <w:r w:rsidRPr="008F5AE1">
        <w:rPr>
          <w:rFonts w:ascii="Times New Roman" w:eastAsia="Times New Roman" w:hAnsi="Times New Roman" w:cs="Times New Roman"/>
          <w:sz w:val="20"/>
          <w:szCs w:val="24"/>
          <w:lang w:val="es-ES_tradnl" w:eastAsia="es-ES"/>
        </w:rPr>
        <w:t xml:space="preserve"> veinti</w:t>
      </w:r>
      <w:r w:rsidR="00CB6F6A">
        <w:rPr>
          <w:rFonts w:ascii="Times New Roman" w:eastAsia="Times New Roman" w:hAnsi="Times New Roman" w:cs="Times New Roman"/>
          <w:sz w:val="20"/>
          <w:szCs w:val="24"/>
          <w:lang w:val="es-ES_tradnl" w:eastAsia="es-ES"/>
        </w:rPr>
        <w:t>cinco</w:t>
      </w:r>
      <w:r w:rsidRPr="008F5AE1">
        <w:rPr>
          <w:rFonts w:ascii="Times New Roman" w:eastAsia="Times New Roman" w:hAnsi="Times New Roman" w:cs="Times New Roman"/>
          <w:sz w:val="20"/>
          <w:szCs w:val="24"/>
          <w:lang w:val="es-ES_tradnl" w:eastAsia="es-ES"/>
        </w:rPr>
        <w:t xml:space="preserve"> de </w:t>
      </w:r>
      <w:r w:rsidR="00CB6F6A">
        <w:rPr>
          <w:rFonts w:ascii="Times New Roman" w:eastAsia="Times New Roman" w:hAnsi="Times New Roman" w:cs="Times New Roman"/>
          <w:sz w:val="20"/>
          <w:szCs w:val="24"/>
          <w:lang w:val="es-ES_tradnl" w:eastAsia="es-ES"/>
        </w:rPr>
        <w:t>noviembre</w:t>
      </w:r>
      <w:r w:rsidRPr="008F5AE1">
        <w:rPr>
          <w:rFonts w:ascii="Times New Roman" w:eastAsia="Times New Roman" w:hAnsi="Times New Roman" w:cs="Times New Roman"/>
          <w:sz w:val="20"/>
          <w:szCs w:val="24"/>
          <w:lang w:val="es-ES_tradnl" w:eastAsia="es-ES"/>
        </w:rPr>
        <w:t xml:space="preserve"> de 2015 dos mil quince, en el Salón de Sesiones del H. Ayuntamiento 2015-2018 de Ayutla, Jalisco.</w:t>
      </w:r>
    </w:p>
    <w:p w:rsidR="008F5AE1" w:rsidRPr="008F5AE1" w:rsidRDefault="008F5AE1" w:rsidP="008F5AE1">
      <w:pPr>
        <w:tabs>
          <w:tab w:val="left" w:pos="1905"/>
        </w:tabs>
        <w:spacing w:after="0" w:line="240" w:lineRule="auto"/>
        <w:ind w:left="1418"/>
        <w:rPr>
          <w:rFonts w:ascii="Times New Roman" w:eastAsia="Times New Roman" w:hAnsi="Times New Roman" w:cs="Times New Roman"/>
          <w:sz w:val="20"/>
          <w:szCs w:val="24"/>
          <w:lang w:val="es-ES_tradnl" w:eastAsia="es-ES"/>
        </w:rPr>
      </w:pPr>
    </w:p>
    <w:p w:rsidR="008F5AE1" w:rsidRPr="008F5AE1" w:rsidRDefault="008F5AE1" w:rsidP="008F5AE1">
      <w:pPr>
        <w:spacing w:after="200" w:line="276" w:lineRule="auto"/>
        <w:ind w:left="1418"/>
        <w:rPr>
          <w:rFonts w:ascii="Calibri" w:eastAsia="Calibri" w:hAnsi="Calibri" w:cs="Times New Roman"/>
          <w:lang w:val="es-ES_tradnl"/>
        </w:rPr>
      </w:pPr>
    </w:p>
    <w:p w:rsidR="008F5AE1" w:rsidRPr="008F5AE1" w:rsidRDefault="008F5AE1" w:rsidP="008F5AE1">
      <w:pPr>
        <w:spacing w:after="200" w:line="276" w:lineRule="auto"/>
        <w:ind w:left="1418"/>
        <w:rPr>
          <w:rFonts w:ascii="Calibri" w:eastAsia="Calibri" w:hAnsi="Calibri" w:cs="Times New Roman"/>
        </w:rPr>
      </w:pPr>
    </w:p>
    <w:p w:rsidR="008F5AE1" w:rsidRPr="00967FC0" w:rsidRDefault="008F5AE1" w:rsidP="0069624C">
      <w:pPr>
        <w:ind w:left="1418"/>
        <w:jc w:val="both"/>
        <w:rPr>
          <w:sz w:val="24"/>
          <w:szCs w:val="24"/>
        </w:rPr>
      </w:pPr>
    </w:p>
    <w:sectPr w:rsidR="008F5AE1" w:rsidRPr="00967FC0" w:rsidSect="00F2737C">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72A" w:rsidRDefault="00BF472A" w:rsidP="00CB6F6A">
      <w:pPr>
        <w:spacing w:after="0" w:line="240" w:lineRule="auto"/>
      </w:pPr>
      <w:r>
        <w:separator/>
      </w:r>
    </w:p>
  </w:endnote>
  <w:endnote w:type="continuationSeparator" w:id="0">
    <w:p w:rsidR="00BF472A" w:rsidRDefault="00BF472A" w:rsidP="00CB6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577630"/>
      <w:docPartObj>
        <w:docPartGallery w:val="Page Numbers (Bottom of Page)"/>
        <w:docPartUnique/>
      </w:docPartObj>
    </w:sdtPr>
    <w:sdtEndPr/>
    <w:sdtContent>
      <w:p w:rsidR="00CB6F6A" w:rsidRDefault="00CB6F6A">
        <w:pPr>
          <w:pStyle w:val="Piedepgina"/>
        </w:pPr>
        <w:r>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59264" behindDoc="0" locked="0" layoutInCell="1" allowOverlap="1" wp14:editId="55AA4D9D">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CB6F6A" w:rsidRDefault="00CB6F6A">
                              <w:pPr>
                                <w:jc w:val="center"/>
                                <w:rPr>
                                  <w:color w:val="5B9BD5" w:themeColor="accent1"/>
                                </w:rPr>
                              </w:pPr>
                              <w:r>
                                <w:fldChar w:fldCharType="begin"/>
                              </w:r>
                              <w:r>
                                <w:instrText>PAGE    \* MERGEFORMAT</w:instrText>
                              </w:r>
                              <w:r>
                                <w:fldChar w:fldCharType="separate"/>
                              </w:r>
                              <w:r w:rsidR="00FF70BE" w:rsidRPr="00FF70BE">
                                <w:rPr>
                                  <w:noProof/>
                                  <w:color w:val="5B9BD5" w:themeColor="accent1"/>
                                  <w:lang w:val="es-ES"/>
                                </w:rPr>
                                <w:t>1</w:t>
                              </w:r>
                              <w:r>
                                <w:rPr>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CB6F6A" w:rsidRDefault="00CB6F6A">
                        <w:pPr>
                          <w:jc w:val="center"/>
                          <w:rPr>
                            <w:color w:val="5B9BD5" w:themeColor="accent1"/>
                          </w:rPr>
                        </w:pPr>
                        <w:r>
                          <w:fldChar w:fldCharType="begin"/>
                        </w:r>
                        <w:r>
                          <w:instrText>PAGE    \* MERGEFORMAT</w:instrText>
                        </w:r>
                        <w:r>
                          <w:fldChar w:fldCharType="separate"/>
                        </w:r>
                        <w:r w:rsidR="00FF70BE" w:rsidRPr="00FF70BE">
                          <w:rPr>
                            <w:noProof/>
                            <w:color w:val="5B9BD5" w:themeColor="accent1"/>
                            <w:lang w:val="es-ES"/>
                          </w:rPr>
                          <w:t>1</w:t>
                        </w:r>
                        <w:r>
                          <w:rPr>
                            <w:color w:val="5B9BD5"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72A" w:rsidRDefault="00BF472A" w:rsidP="00CB6F6A">
      <w:pPr>
        <w:spacing w:after="0" w:line="240" w:lineRule="auto"/>
      </w:pPr>
      <w:r>
        <w:separator/>
      </w:r>
    </w:p>
  </w:footnote>
  <w:footnote w:type="continuationSeparator" w:id="0">
    <w:p w:rsidR="00BF472A" w:rsidRDefault="00BF472A" w:rsidP="00CB6F6A">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riam Rebeca Barajas Velez">
    <w15:presenceInfo w15:providerId="AD" w15:userId="S-1-5-21-634704438-1306638281-184953392-154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4C"/>
    <w:rsid w:val="000001F8"/>
    <w:rsid w:val="00000C32"/>
    <w:rsid w:val="000022C1"/>
    <w:rsid w:val="00002604"/>
    <w:rsid w:val="000053DC"/>
    <w:rsid w:val="00007D70"/>
    <w:rsid w:val="0001002F"/>
    <w:rsid w:val="00014790"/>
    <w:rsid w:val="0001610B"/>
    <w:rsid w:val="00016AFA"/>
    <w:rsid w:val="00016B1A"/>
    <w:rsid w:val="0001706F"/>
    <w:rsid w:val="000225D9"/>
    <w:rsid w:val="00023910"/>
    <w:rsid w:val="000264CC"/>
    <w:rsid w:val="00026B20"/>
    <w:rsid w:val="000303CA"/>
    <w:rsid w:val="00033A5A"/>
    <w:rsid w:val="00042744"/>
    <w:rsid w:val="0004716C"/>
    <w:rsid w:val="00047F38"/>
    <w:rsid w:val="00050F74"/>
    <w:rsid w:val="00052608"/>
    <w:rsid w:val="000551CC"/>
    <w:rsid w:val="00055424"/>
    <w:rsid w:val="000615EF"/>
    <w:rsid w:val="00063E67"/>
    <w:rsid w:val="0006433A"/>
    <w:rsid w:val="0006758A"/>
    <w:rsid w:val="00073711"/>
    <w:rsid w:val="00073C2A"/>
    <w:rsid w:val="00080D48"/>
    <w:rsid w:val="00091A5A"/>
    <w:rsid w:val="00094A45"/>
    <w:rsid w:val="000A2786"/>
    <w:rsid w:val="000A2D7E"/>
    <w:rsid w:val="000A2F31"/>
    <w:rsid w:val="000A399B"/>
    <w:rsid w:val="000B41EB"/>
    <w:rsid w:val="000B61BA"/>
    <w:rsid w:val="000B7627"/>
    <w:rsid w:val="000C2C5C"/>
    <w:rsid w:val="000C4959"/>
    <w:rsid w:val="000D1019"/>
    <w:rsid w:val="000D3483"/>
    <w:rsid w:val="000D64BF"/>
    <w:rsid w:val="000E2AE2"/>
    <w:rsid w:val="000F0031"/>
    <w:rsid w:val="000F1F8E"/>
    <w:rsid w:val="000F37E6"/>
    <w:rsid w:val="000F5162"/>
    <w:rsid w:val="00105271"/>
    <w:rsid w:val="00105ABF"/>
    <w:rsid w:val="00111527"/>
    <w:rsid w:val="00111C4C"/>
    <w:rsid w:val="001165FD"/>
    <w:rsid w:val="00117C9B"/>
    <w:rsid w:val="00122AA6"/>
    <w:rsid w:val="00125491"/>
    <w:rsid w:val="00126C1A"/>
    <w:rsid w:val="00126C43"/>
    <w:rsid w:val="001271A5"/>
    <w:rsid w:val="001437DF"/>
    <w:rsid w:val="00144C46"/>
    <w:rsid w:val="00146CEF"/>
    <w:rsid w:val="00146E6E"/>
    <w:rsid w:val="0015090A"/>
    <w:rsid w:val="00154286"/>
    <w:rsid w:val="001620B5"/>
    <w:rsid w:val="00163960"/>
    <w:rsid w:val="001645DF"/>
    <w:rsid w:val="0016568C"/>
    <w:rsid w:val="001675AA"/>
    <w:rsid w:val="00172AB4"/>
    <w:rsid w:val="00173436"/>
    <w:rsid w:val="00176BF3"/>
    <w:rsid w:val="0017700C"/>
    <w:rsid w:val="0018394E"/>
    <w:rsid w:val="001914AC"/>
    <w:rsid w:val="00193FD6"/>
    <w:rsid w:val="00194E6E"/>
    <w:rsid w:val="001954C7"/>
    <w:rsid w:val="001A0CC8"/>
    <w:rsid w:val="001A171C"/>
    <w:rsid w:val="001A2549"/>
    <w:rsid w:val="001A5C21"/>
    <w:rsid w:val="001B2CAD"/>
    <w:rsid w:val="001C0741"/>
    <w:rsid w:val="001C1BD5"/>
    <w:rsid w:val="001C26B6"/>
    <w:rsid w:val="001C2854"/>
    <w:rsid w:val="001C2DE5"/>
    <w:rsid w:val="001C6156"/>
    <w:rsid w:val="001C6BD9"/>
    <w:rsid w:val="001D030C"/>
    <w:rsid w:val="001D11EB"/>
    <w:rsid w:val="001D28A7"/>
    <w:rsid w:val="001D65D6"/>
    <w:rsid w:val="001E0361"/>
    <w:rsid w:val="001E092A"/>
    <w:rsid w:val="001E2789"/>
    <w:rsid w:val="001E2DDE"/>
    <w:rsid w:val="001E6787"/>
    <w:rsid w:val="001F2EA4"/>
    <w:rsid w:val="00204C24"/>
    <w:rsid w:val="00205D2F"/>
    <w:rsid w:val="002067EC"/>
    <w:rsid w:val="00207EB2"/>
    <w:rsid w:val="00210E33"/>
    <w:rsid w:val="00211C63"/>
    <w:rsid w:val="00221E28"/>
    <w:rsid w:val="00221FD6"/>
    <w:rsid w:val="0022250E"/>
    <w:rsid w:val="00224F89"/>
    <w:rsid w:val="002256F6"/>
    <w:rsid w:val="00227AF0"/>
    <w:rsid w:val="002320DB"/>
    <w:rsid w:val="002337AD"/>
    <w:rsid w:val="0023476B"/>
    <w:rsid w:val="00234FF6"/>
    <w:rsid w:val="00236790"/>
    <w:rsid w:val="002368F0"/>
    <w:rsid w:val="002369FA"/>
    <w:rsid w:val="00240B30"/>
    <w:rsid w:val="00245493"/>
    <w:rsid w:val="00247599"/>
    <w:rsid w:val="00247668"/>
    <w:rsid w:val="002540D8"/>
    <w:rsid w:val="002564B2"/>
    <w:rsid w:val="002632D6"/>
    <w:rsid w:val="00264007"/>
    <w:rsid w:val="00271C9B"/>
    <w:rsid w:val="00272BAF"/>
    <w:rsid w:val="00272CA1"/>
    <w:rsid w:val="00272CE6"/>
    <w:rsid w:val="00273357"/>
    <w:rsid w:val="00275BEA"/>
    <w:rsid w:val="00276BB0"/>
    <w:rsid w:val="00276D99"/>
    <w:rsid w:val="002812D6"/>
    <w:rsid w:val="00283EEF"/>
    <w:rsid w:val="00284A2C"/>
    <w:rsid w:val="0029346A"/>
    <w:rsid w:val="00294204"/>
    <w:rsid w:val="00295C9B"/>
    <w:rsid w:val="002C0DDC"/>
    <w:rsid w:val="002C2165"/>
    <w:rsid w:val="002D397A"/>
    <w:rsid w:val="002D4C74"/>
    <w:rsid w:val="002D52A2"/>
    <w:rsid w:val="002D5836"/>
    <w:rsid w:val="002D6232"/>
    <w:rsid w:val="002D67F1"/>
    <w:rsid w:val="002E399C"/>
    <w:rsid w:val="002E5789"/>
    <w:rsid w:val="002E602D"/>
    <w:rsid w:val="002E6FC4"/>
    <w:rsid w:val="002E7AAF"/>
    <w:rsid w:val="002F0559"/>
    <w:rsid w:val="002F0B16"/>
    <w:rsid w:val="00302416"/>
    <w:rsid w:val="003048C8"/>
    <w:rsid w:val="00306D26"/>
    <w:rsid w:val="0032392D"/>
    <w:rsid w:val="00326509"/>
    <w:rsid w:val="00330AA9"/>
    <w:rsid w:val="00334CBD"/>
    <w:rsid w:val="00335173"/>
    <w:rsid w:val="00341F1D"/>
    <w:rsid w:val="00344173"/>
    <w:rsid w:val="0034541E"/>
    <w:rsid w:val="00346CE2"/>
    <w:rsid w:val="00347B67"/>
    <w:rsid w:val="00356272"/>
    <w:rsid w:val="003576EF"/>
    <w:rsid w:val="003618F9"/>
    <w:rsid w:val="00362A9E"/>
    <w:rsid w:val="00366136"/>
    <w:rsid w:val="003736C2"/>
    <w:rsid w:val="003776D4"/>
    <w:rsid w:val="00377774"/>
    <w:rsid w:val="00381EFD"/>
    <w:rsid w:val="00382576"/>
    <w:rsid w:val="00384283"/>
    <w:rsid w:val="0038622F"/>
    <w:rsid w:val="00386785"/>
    <w:rsid w:val="00392C05"/>
    <w:rsid w:val="003944B5"/>
    <w:rsid w:val="00394EA2"/>
    <w:rsid w:val="003A1234"/>
    <w:rsid w:val="003A3E57"/>
    <w:rsid w:val="003B48FB"/>
    <w:rsid w:val="003B6F92"/>
    <w:rsid w:val="003C7008"/>
    <w:rsid w:val="003C77E9"/>
    <w:rsid w:val="003C7B0A"/>
    <w:rsid w:val="003C7BCA"/>
    <w:rsid w:val="003D033F"/>
    <w:rsid w:val="003D55C9"/>
    <w:rsid w:val="003D695C"/>
    <w:rsid w:val="003E184B"/>
    <w:rsid w:val="003E2B3A"/>
    <w:rsid w:val="003E6BB8"/>
    <w:rsid w:val="003E71BC"/>
    <w:rsid w:val="003F37A5"/>
    <w:rsid w:val="003F61F8"/>
    <w:rsid w:val="00403A9C"/>
    <w:rsid w:val="00410C36"/>
    <w:rsid w:val="00412542"/>
    <w:rsid w:val="00414C5C"/>
    <w:rsid w:val="00415138"/>
    <w:rsid w:val="004234B8"/>
    <w:rsid w:val="00426EC5"/>
    <w:rsid w:val="004300D7"/>
    <w:rsid w:val="00430924"/>
    <w:rsid w:val="004372D6"/>
    <w:rsid w:val="00437C18"/>
    <w:rsid w:val="00444E35"/>
    <w:rsid w:val="0044765F"/>
    <w:rsid w:val="0045153B"/>
    <w:rsid w:val="0045291C"/>
    <w:rsid w:val="00453E2C"/>
    <w:rsid w:val="0045757E"/>
    <w:rsid w:val="00462C56"/>
    <w:rsid w:val="004640A7"/>
    <w:rsid w:val="00464DB2"/>
    <w:rsid w:val="00466D20"/>
    <w:rsid w:val="00467B8D"/>
    <w:rsid w:val="004710DB"/>
    <w:rsid w:val="00474AF7"/>
    <w:rsid w:val="004762E8"/>
    <w:rsid w:val="00477F32"/>
    <w:rsid w:val="004831FD"/>
    <w:rsid w:val="00486691"/>
    <w:rsid w:val="004874AD"/>
    <w:rsid w:val="004915C9"/>
    <w:rsid w:val="0049752D"/>
    <w:rsid w:val="004A1E55"/>
    <w:rsid w:val="004A24E0"/>
    <w:rsid w:val="004A4C92"/>
    <w:rsid w:val="004A56F7"/>
    <w:rsid w:val="004B1936"/>
    <w:rsid w:val="004B775E"/>
    <w:rsid w:val="004C238D"/>
    <w:rsid w:val="004C394C"/>
    <w:rsid w:val="004D18C5"/>
    <w:rsid w:val="004D2CB9"/>
    <w:rsid w:val="004D692A"/>
    <w:rsid w:val="004E3A10"/>
    <w:rsid w:val="004E3A41"/>
    <w:rsid w:val="004E40B2"/>
    <w:rsid w:val="004E53F3"/>
    <w:rsid w:val="004F2AE5"/>
    <w:rsid w:val="004F5DD0"/>
    <w:rsid w:val="004F7030"/>
    <w:rsid w:val="004F7D32"/>
    <w:rsid w:val="00500973"/>
    <w:rsid w:val="00506E1E"/>
    <w:rsid w:val="00520C32"/>
    <w:rsid w:val="00540298"/>
    <w:rsid w:val="00540DE0"/>
    <w:rsid w:val="0054267D"/>
    <w:rsid w:val="00543701"/>
    <w:rsid w:val="0054459B"/>
    <w:rsid w:val="00554E00"/>
    <w:rsid w:val="0055529A"/>
    <w:rsid w:val="00560D59"/>
    <w:rsid w:val="00571BB4"/>
    <w:rsid w:val="00571F71"/>
    <w:rsid w:val="005803A3"/>
    <w:rsid w:val="005845D9"/>
    <w:rsid w:val="00584716"/>
    <w:rsid w:val="005865AB"/>
    <w:rsid w:val="00590B04"/>
    <w:rsid w:val="00591536"/>
    <w:rsid w:val="005963A3"/>
    <w:rsid w:val="005A151E"/>
    <w:rsid w:val="005A2A27"/>
    <w:rsid w:val="005A2E06"/>
    <w:rsid w:val="005A2EE1"/>
    <w:rsid w:val="005A60C6"/>
    <w:rsid w:val="005A690F"/>
    <w:rsid w:val="005A708D"/>
    <w:rsid w:val="005B2C1E"/>
    <w:rsid w:val="005B31BE"/>
    <w:rsid w:val="005B3BC8"/>
    <w:rsid w:val="005C2873"/>
    <w:rsid w:val="005C30D3"/>
    <w:rsid w:val="005C5FBF"/>
    <w:rsid w:val="005C5FC2"/>
    <w:rsid w:val="005C6237"/>
    <w:rsid w:val="005D17C2"/>
    <w:rsid w:val="005D19DE"/>
    <w:rsid w:val="005D29C7"/>
    <w:rsid w:val="005D760C"/>
    <w:rsid w:val="005E179C"/>
    <w:rsid w:val="005E3F09"/>
    <w:rsid w:val="005E5145"/>
    <w:rsid w:val="005E671C"/>
    <w:rsid w:val="005E6DD5"/>
    <w:rsid w:val="005E7B1B"/>
    <w:rsid w:val="005F31B0"/>
    <w:rsid w:val="005F56CB"/>
    <w:rsid w:val="005F5CD3"/>
    <w:rsid w:val="005F60EB"/>
    <w:rsid w:val="005F6A00"/>
    <w:rsid w:val="005F7A13"/>
    <w:rsid w:val="00601D88"/>
    <w:rsid w:val="006106B9"/>
    <w:rsid w:val="00611F8B"/>
    <w:rsid w:val="006125E8"/>
    <w:rsid w:val="00612FF5"/>
    <w:rsid w:val="006137B9"/>
    <w:rsid w:val="00614BEB"/>
    <w:rsid w:val="006169FF"/>
    <w:rsid w:val="00622059"/>
    <w:rsid w:val="006227A3"/>
    <w:rsid w:val="00622F2D"/>
    <w:rsid w:val="00623314"/>
    <w:rsid w:val="00626375"/>
    <w:rsid w:val="0063110A"/>
    <w:rsid w:val="0063184F"/>
    <w:rsid w:val="006333E3"/>
    <w:rsid w:val="0063726A"/>
    <w:rsid w:val="00640A14"/>
    <w:rsid w:val="00645208"/>
    <w:rsid w:val="00647A19"/>
    <w:rsid w:val="0065304A"/>
    <w:rsid w:val="006556B5"/>
    <w:rsid w:val="00655C33"/>
    <w:rsid w:val="0065606B"/>
    <w:rsid w:val="006619C3"/>
    <w:rsid w:val="00664D51"/>
    <w:rsid w:val="0066555C"/>
    <w:rsid w:val="006664BF"/>
    <w:rsid w:val="006669C1"/>
    <w:rsid w:val="0067039F"/>
    <w:rsid w:val="00672CAD"/>
    <w:rsid w:val="00684FFF"/>
    <w:rsid w:val="00690ECD"/>
    <w:rsid w:val="0069175E"/>
    <w:rsid w:val="00692520"/>
    <w:rsid w:val="006935DE"/>
    <w:rsid w:val="006939EA"/>
    <w:rsid w:val="0069624C"/>
    <w:rsid w:val="00697E69"/>
    <w:rsid w:val="006A0A52"/>
    <w:rsid w:val="006A1F27"/>
    <w:rsid w:val="006A435D"/>
    <w:rsid w:val="006B0CB9"/>
    <w:rsid w:val="006B1E32"/>
    <w:rsid w:val="006B2FC6"/>
    <w:rsid w:val="006B61DE"/>
    <w:rsid w:val="006B6660"/>
    <w:rsid w:val="006C50C7"/>
    <w:rsid w:val="006D031F"/>
    <w:rsid w:val="006D12C5"/>
    <w:rsid w:val="006D61E0"/>
    <w:rsid w:val="006E27DD"/>
    <w:rsid w:val="006F0D71"/>
    <w:rsid w:val="006F13CF"/>
    <w:rsid w:val="006F454D"/>
    <w:rsid w:val="006F596A"/>
    <w:rsid w:val="006F6BD3"/>
    <w:rsid w:val="00703010"/>
    <w:rsid w:val="007049D1"/>
    <w:rsid w:val="00705630"/>
    <w:rsid w:val="00715DAC"/>
    <w:rsid w:val="0071677B"/>
    <w:rsid w:val="007167BB"/>
    <w:rsid w:val="0072276D"/>
    <w:rsid w:val="00722D10"/>
    <w:rsid w:val="00726210"/>
    <w:rsid w:val="00726C08"/>
    <w:rsid w:val="007336AD"/>
    <w:rsid w:val="00733C61"/>
    <w:rsid w:val="00740109"/>
    <w:rsid w:val="007418B0"/>
    <w:rsid w:val="00746CBA"/>
    <w:rsid w:val="00752B5A"/>
    <w:rsid w:val="00760757"/>
    <w:rsid w:val="00766263"/>
    <w:rsid w:val="0076725C"/>
    <w:rsid w:val="00767EB0"/>
    <w:rsid w:val="00771114"/>
    <w:rsid w:val="007753D4"/>
    <w:rsid w:val="00777B13"/>
    <w:rsid w:val="00781116"/>
    <w:rsid w:val="0078307E"/>
    <w:rsid w:val="007830B5"/>
    <w:rsid w:val="00784F63"/>
    <w:rsid w:val="00785335"/>
    <w:rsid w:val="00785FCE"/>
    <w:rsid w:val="007932F2"/>
    <w:rsid w:val="007975CC"/>
    <w:rsid w:val="007A4457"/>
    <w:rsid w:val="007A574B"/>
    <w:rsid w:val="007B4E7E"/>
    <w:rsid w:val="007B58C7"/>
    <w:rsid w:val="007B7BAA"/>
    <w:rsid w:val="007D279E"/>
    <w:rsid w:val="007D3EB0"/>
    <w:rsid w:val="007D5196"/>
    <w:rsid w:val="007E310B"/>
    <w:rsid w:val="007E7452"/>
    <w:rsid w:val="007F07FC"/>
    <w:rsid w:val="007F0B9F"/>
    <w:rsid w:val="007F1634"/>
    <w:rsid w:val="007F3CCB"/>
    <w:rsid w:val="00802FC6"/>
    <w:rsid w:val="008054A4"/>
    <w:rsid w:val="0080599B"/>
    <w:rsid w:val="008139D4"/>
    <w:rsid w:val="00813C43"/>
    <w:rsid w:val="00813FE3"/>
    <w:rsid w:val="00817834"/>
    <w:rsid w:val="00825AFB"/>
    <w:rsid w:val="00825D8D"/>
    <w:rsid w:val="0082695B"/>
    <w:rsid w:val="00826D12"/>
    <w:rsid w:val="008272CF"/>
    <w:rsid w:val="00827FC3"/>
    <w:rsid w:val="00830AB9"/>
    <w:rsid w:val="00830B2E"/>
    <w:rsid w:val="00836E23"/>
    <w:rsid w:val="00837AC1"/>
    <w:rsid w:val="00837C6F"/>
    <w:rsid w:val="00841268"/>
    <w:rsid w:val="00842FA5"/>
    <w:rsid w:val="008611AF"/>
    <w:rsid w:val="00861770"/>
    <w:rsid w:val="00865C1B"/>
    <w:rsid w:val="00876A34"/>
    <w:rsid w:val="0087745C"/>
    <w:rsid w:val="00882C05"/>
    <w:rsid w:val="00887CE2"/>
    <w:rsid w:val="00894CB0"/>
    <w:rsid w:val="008958F2"/>
    <w:rsid w:val="008A09E5"/>
    <w:rsid w:val="008A1360"/>
    <w:rsid w:val="008A1477"/>
    <w:rsid w:val="008A3F38"/>
    <w:rsid w:val="008A6B0D"/>
    <w:rsid w:val="008C1EC8"/>
    <w:rsid w:val="008C2DBC"/>
    <w:rsid w:val="008D4922"/>
    <w:rsid w:val="008E045E"/>
    <w:rsid w:val="008E2C31"/>
    <w:rsid w:val="008E394E"/>
    <w:rsid w:val="008F138F"/>
    <w:rsid w:val="008F5AE1"/>
    <w:rsid w:val="008F6B45"/>
    <w:rsid w:val="00901B20"/>
    <w:rsid w:val="009025FD"/>
    <w:rsid w:val="009062A3"/>
    <w:rsid w:val="0091187A"/>
    <w:rsid w:val="0091258A"/>
    <w:rsid w:val="009129A7"/>
    <w:rsid w:val="00912D4A"/>
    <w:rsid w:val="00915BA1"/>
    <w:rsid w:val="00915BB5"/>
    <w:rsid w:val="00916EC5"/>
    <w:rsid w:val="00930B15"/>
    <w:rsid w:val="0093290A"/>
    <w:rsid w:val="00934286"/>
    <w:rsid w:val="0093459F"/>
    <w:rsid w:val="00935820"/>
    <w:rsid w:val="00936C61"/>
    <w:rsid w:val="00942864"/>
    <w:rsid w:val="00942A01"/>
    <w:rsid w:val="00942DEC"/>
    <w:rsid w:val="0095034D"/>
    <w:rsid w:val="00960717"/>
    <w:rsid w:val="0096101C"/>
    <w:rsid w:val="0096219C"/>
    <w:rsid w:val="00963A08"/>
    <w:rsid w:val="0096525D"/>
    <w:rsid w:val="00965D46"/>
    <w:rsid w:val="00966543"/>
    <w:rsid w:val="009668F0"/>
    <w:rsid w:val="00967FC0"/>
    <w:rsid w:val="0098010C"/>
    <w:rsid w:val="00981966"/>
    <w:rsid w:val="00981DDA"/>
    <w:rsid w:val="00982302"/>
    <w:rsid w:val="00983214"/>
    <w:rsid w:val="00985B43"/>
    <w:rsid w:val="0099235E"/>
    <w:rsid w:val="00994835"/>
    <w:rsid w:val="0099651A"/>
    <w:rsid w:val="009969ED"/>
    <w:rsid w:val="00997DD9"/>
    <w:rsid w:val="009A18DE"/>
    <w:rsid w:val="009B0BE2"/>
    <w:rsid w:val="009B1D21"/>
    <w:rsid w:val="009B26D7"/>
    <w:rsid w:val="009B719A"/>
    <w:rsid w:val="009C688E"/>
    <w:rsid w:val="009C70FB"/>
    <w:rsid w:val="009D25A2"/>
    <w:rsid w:val="009D2644"/>
    <w:rsid w:val="009D273A"/>
    <w:rsid w:val="009D28ED"/>
    <w:rsid w:val="009D7C19"/>
    <w:rsid w:val="009E58C4"/>
    <w:rsid w:val="009E67EE"/>
    <w:rsid w:val="009F6B46"/>
    <w:rsid w:val="009F70A6"/>
    <w:rsid w:val="009F7407"/>
    <w:rsid w:val="00A02F6E"/>
    <w:rsid w:val="00A04204"/>
    <w:rsid w:val="00A057BA"/>
    <w:rsid w:val="00A0705D"/>
    <w:rsid w:val="00A138E9"/>
    <w:rsid w:val="00A15782"/>
    <w:rsid w:val="00A20699"/>
    <w:rsid w:val="00A24504"/>
    <w:rsid w:val="00A2734A"/>
    <w:rsid w:val="00A3326D"/>
    <w:rsid w:val="00A33942"/>
    <w:rsid w:val="00A40B6F"/>
    <w:rsid w:val="00A40E16"/>
    <w:rsid w:val="00A50B49"/>
    <w:rsid w:val="00A5312C"/>
    <w:rsid w:val="00A55772"/>
    <w:rsid w:val="00A56381"/>
    <w:rsid w:val="00A65BF8"/>
    <w:rsid w:val="00A673FE"/>
    <w:rsid w:val="00A76D07"/>
    <w:rsid w:val="00A8124A"/>
    <w:rsid w:val="00A81ACA"/>
    <w:rsid w:val="00A83521"/>
    <w:rsid w:val="00A93962"/>
    <w:rsid w:val="00A95603"/>
    <w:rsid w:val="00AA516A"/>
    <w:rsid w:val="00AA6680"/>
    <w:rsid w:val="00AA6F46"/>
    <w:rsid w:val="00AA7179"/>
    <w:rsid w:val="00AB184A"/>
    <w:rsid w:val="00AB2236"/>
    <w:rsid w:val="00AB3B42"/>
    <w:rsid w:val="00AB4894"/>
    <w:rsid w:val="00AB7A93"/>
    <w:rsid w:val="00AB7F6F"/>
    <w:rsid w:val="00AC1FB0"/>
    <w:rsid w:val="00AC4AE2"/>
    <w:rsid w:val="00AD1C50"/>
    <w:rsid w:val="00AE37C1"/>
    <w:rsid w:val="00AF3F0F"/>
    <w:rsid w:val="00AF5954"/>
    <w:rsid w:val="00B055BF"/>
    <w:rsid w:val="00B118E1"/>
    <w:rsid w:val="00B17214"/>
    <w:rsid w:val="00B202E2"/>
    <w:rsid w:val="00B2138C"/>
    <w:rsid w:val="00B236DA"/>
    <w:rsid w:val="00B26960"/>
    <w:rsid w:val="00B30CE2"/>
    <w:rsid w:val="00B30E3A"/>
    <w:rsid w:val="00B33A0B"/>
    <w:rsid w:val="00B36671"/>
    <w:rsid w:val="00B4191F"/>
    <w:rsid w:val="00B516DE"/>
    <w:rsid w:val="00B52650"/>
    <w:rsid w:val="00B52D3A"/>
    <w:rsid w:val="00B532CD"/>
    <w:rsid w:val="00B57173"/>
    <w:rsid w:val="00B66368"/>
    <w:rsid w:val="00B705A4"/>
    <w:rsid w:val="00B74BDD"/>
    <w:rsid w:val="00B7760E"/>
    <w:rsid w:val="00B77825"/>
    <w:rsid w:val="00B833E1"/>
    <w:rsid w:val="00B8351B"/>
    <w:rsid w:val="00B83690"/>
    <w:rsid w:val="00B865E8"/>
    <w:rsid w:val="00B92597"/>
    <w:rsid w:val="00B94DD6"/>
    <w:rsid w:val="00B95362"/>
    <w:rsid w:val="00BB1EF4"/>
    <w:rsid w:val="00BB3FFC"/>
    <w:rsid w:val="00BC04BE"/>
    <w:rsid w:val="00BC35C7"/>
    <w:rsid w:val="00BC3B42"/>
    <w:rsid w:val="00BC6D67"/>
    <w:rsid w:val="00BD01D6"/>
    <w:rsid w:val="00BD1294"/>
    <w:rsid w:val="00BD2F7B"/>
    <w:rsid w:val="00BE0EAA"/>
    <w:rsid w:val="00BE1A22"/>
    <w:rsid w:val="00BE2C39"/>
    <w:rsid w:val="00BE3B11"/>
    <w:rsid w:val="00BE5806"/>
    <w:rsid w:val="00BE6208"/>
    <w:rsid w:val="00BE72E3"/>
    <w:rsid w:val="00BF472A"/>
    <w:rsid w:val="00C00393"/>
    <w:rsid w:val="00C00C06"/>
    <w:rsid w:val="00C0168B"/>
    <w:rsid w:val="00C04E16"/>
    <w:rsid w:val="00C110FC"/>
    <w:rsid w:val="00C1283E"/>
    <w:rsid w:val="00C1387F"/>
    <w:rsid w:val="00C13E90"/>
    <w:rsid w:val="00C14E7F"/>
    <w:rsid w:val="00C174A9"/>
    <w:rsid w:val="00C17F71"/>
    <w:rsid w:val="00C20CEE"/>
    <w:rsid w:val="00C21770"/>
    <w:rsid w:val="00C23E61"/>
    <w:rsid w:val="00C2573E"/>
    <w:rsid w:val="00C41B3C"/>
    <w:rsid w:val="00C428B9"/>
    <w:rsid w:val="00C4293C"/>
    <w:rsid w:val="00C45805"/>
    <w:rsid w:val="00C52C26"/>
    <w:rsid w:val="00C55E05"/>
    <w:rsid w:val="00C56000"/>
    <w:rsid w:val="00C62AF0"/>
    <w:rsid w:val="00C64768"/>
    <w:rsid w:val="00C672F9"/>
    <w:rsid w:val="00C702E1"/>
    <w:rsid w:val="00C827A7"/>
    <w:rsid w:val="00C86C77"/>
    <w:rsid w:val="00C87236"/>
    <w:rsid w:val="00C87793"/>
    <w:rsid w:val="00C93C58"/>
    <w:rsid w:val="00C93F8B"/>
    <w:rsid w:val="00C95831"/>
    <w:rsid w:val="00CA2B87"/>
    <w:rsid w:val="00CB1AEC"/>
    <w:rsid w:val="00CB325A"/>
    <w:rsid w:val="00CB69BD"/>
    <w:rsid w:val="00CB6F6A"/>
    <w:rsid w:val="00CC07FF"/>
    <w:rsid w:val="00CC2A96"/>
    <w:rsid w:val="00CC476C"/>
    <w:rsid w:val="00CC5C4A"/>
    <w:rsid w:val="00CC61B2"/>
    <w:rsid w:val="00CC6A56"/>
    <w:rsid w:val="00CD5570"/>
    <w:rsid w:val="00CD6526"/>
    <w:rsid w:val="00CD704C"/>
    <w:rsid w:val="00CD779D"/>
    <w:rsid w:val="00CE2FAF"/>
    <w:rsid w:val="00CE7345"/>
    <w:rsid w:val="00CE790B"/>
    <w:rsid w:val="00CE79C8"/>
    <w:rsid w:val="00CF1BDA"/>
    <w:rsid w:val="00CF1D9F"/>
    <w:rsid w:val="00D0226D"/>
    <w:rsid w:val="00D052B2"/>
    <w:rsid w:val="00D1009D"/>
    <w:rsid w:val="00D1541F"/>
    <w:rsid w:val="00D2213D"/>
    <w:rsid w:val="00D244A1"/>
    <w:rsid w:val="00D2475A"/>
    <w:rsid w:val="00D31753"/>
    <w:rsid w:val="00D4154C"/>
    <w:rsid w:val="00D438B7"/>
    <w:rsid w:val="00D43B71"/>
    <w:rsid w:val="00D43C06"/>
    <w:rsid w:val="00D55562"/>
    <w:rsid w:val="00D60E30"/>
    <w:rsid w:val="00D61FB8"/>
    <w:rsid w:val="00D70EE1"/>
    <w:rsid w:val="00D733A7"/>
    <w:rsid w:val="00D73BD8"/>
    <w:rsid w:val="00D75948"/>
    <w:rsid w:val="00D809F7"/>
    <w:rsid w:val="00D81FB0"/>
    <w:rsid w:val="00D83723"/>
    <w:rsid w:val="00D8538B"/>
    <w:rsid w:val="00D856E3"/>
    <w:rsid w:val="00D85DFE"/>
    <w:rsid w:val="00D90F19"/>
    <w:rsid w:val="00D92376"/>
    <w:rsid w:val="00D9422F"/>
    <w:rsid w:val="00D94ED6"/>
    <w:rsid w:val="00D96A52"/>
    <w:rsid w:val="00DA0F8D"/>
    <w:rsid w:val="00DA2E3C"/>
    <w:rsid w:val="00DA41CE"/>
    <w:rsid w:val="00DB17CE"/>
    <w:rsid w:val="00DB2EE4"/>
    <w:rsid w:val="00DB3454"/>
    <w:rsid w:val="00DB753E"/>
    <w:rsid w:val="00DC053F"/>
    <w:rsid w:val="00DC428D"/>
    <w:rsid w:val="00DD2E78"/>
    <w:rsid w:val="00DD5D82"/>
    <w:rsid w:val="00DD5DBC"/>
    <w:rsid w:val="00DE3458"/>
    <w:rsid w:val="00DF5F16"/>
    <w:rsid w:val="00E006D2"/>
    <w:rsid w:val="00E028D8"/>
    <w:rsid w:val="00E05B32"/>
    <w:rsid w:val="00E06AB0"/>
    <w:rsid w:val="00E06DF8"/>
    <w:rsid w:val="00E1009F"/>
    <w:rsid w:val="00E10CD3"/>
    <w:rsid w:val="00E14C0E"/>
    <w:rsid w:val="00E15618"/>
    <w:rsid w:val="00E160F4"/>
    <w:rsid w:val="00E220DD"/>
    <w:rsid w:val="00E23052"/>
    <w:rsid w:val="00E26053"/>
    <w:rsid w:val="00E27946"/>
    <w:rsid w:val="00E333F9"/>
    <w:rsid w:val="00E354CA"/>
    <w:rsid w:val="00E35CB0"/>
    <w:rsid w:val="00E37069"/>
    <w:rsid w:val="00E41072"/>
    <w:rsid w:val="00E4259F"/>
    <w:rsid w:val="00E4323D"/>
    <w:rsid w:val="00E45DA8"/>
    <w:rsid w:val="00E560CF"/>
    <w:rsid w:val="00E575BD"/>
    <w:rsid w:val="00E60208"/>
    <w:rsid w:val="00E60D8E"/>
    <w:rsid w:val="00E612F6"/>
    <w:rsid w:val="00E624A8"/>
    <w:rsid w:val="00E66413"/>
    <w:rsid w:val="00E76B69"/>
    <w:rsid w:val="00E846E0"/>
    <w:rsid w:val="00E8580E"/>
    <w:rsid w:val="00E858CA"/>
    <w:rsid w:val="00E9028D"/>
    <w:rsid w:val="00E9089B"/>
    <w:rsid w:val="00E91B90"/>
    <w:rsid w:val="00E9385D"/>
    <w:rsid w:val="00E95C3F"/>
    <w:rsid w:val="00E95EE5"/>
    <w:rsid w:val="00EA4C17"/>
    <w:rsid w:val="00EB0B68"/>
    <w:rsid w:val="00EC0078"/>
    <w:rsid w:val="00EC36BE"/>
    <w:rsid w:val="00EC4960"/>
    <w:rsid w:val="00EC5B92"/>
    <w:rsid w:val="00ED2C04"/>
    <w:rsid w:val="00ED3171"/>
    <w:rsid w:val="00ED5559"/>
    <w:rsid w:val="00EE0F57"/>
    <w:rsid w:val="00EE2129"/>
    <w:rsid w:val="00EE77E6"/>
    <w:rsid w:val="00EF06F5"/>
    <w:rsid w:val="00EF0E4E"/>
    <w:rsid w:val="00F00F73"/>
    <w:rsid w:val="00F01C78"/>
    <w:rsid w:val="00F12612"/>
    <w:rsid w:val="00F159C2"/>
    <w:rsid w:val="00F20C45"/>
    <w:rsid w:val="00F2737C"/>
    <w:rsid w:val="00F33D1D"/>
    <w:rsid w:val="00F33F83"/>
    <w:rsid w:val="00F34885"/>
    <w:rsid w:val="00F478D8"/>
    <w:rsid w:val="00F51661"/>
    <w:rsid w:val="00F52E5F"/>
    <w:rsid w:val="00F55ADB"/>
    <w:rsid w:val="00F562E9"/>
    <w:rsid w:val="00F63E77"/>
    <w:rsid w:val="00F77621"/>
    <w:rsid w:val="00F82102"/>
    <w:rsid w:val="00F84CEC"/>
    <w:rsid w:val="00F861BA"/>
    <w:rsid w:val="00F87298"/>
    <w:rsid w:val="00F93E48"/>
    <w:rsid w:val="00F95ADE"/>
    <w:rsid w:val="00FA0920"/>
    <w:rsid w:val="00FA7421"/>
    <w:rsid w:val="00FB2C98"/>
    <w:rsid w:val="00FB46BC"/>
    <w:rsid w:val="00FB6352"/>
    <w:rsid w:val="00FB68D2"/>
    <w:rsid w:val="00FC3AFF"/>
    <w:rsid w:val="00FC41EF"/>
    <w:rsid w:val="00FD2A81"/>
    <w:rsid w:val="00FD409A"/>
    <w:rsid w:val="00FD4DA8"/>
    <w:rsid w:val="00FD502E"/>
    <w:rsid w:val="00FD71A2"/>
    <w:rsid w:val="00FE5244"/>
    <w:rsid w:val="00FE6C14"/>
    <w:rsid w:val="00FF24D5"/>
    <w:rsid w:val="00FF25B7"/>
    <w:rsid w:val="00FF69F7"/>
    <w:rsid w:val="00FF70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2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962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624C"/>
    <w:rPr>
      <w:rFonts w:ascii="Segoe UI" w:hAnsi="Segoe UI" w:cs="Segoe UI"/>
      <w:sz w:val="18"/>
      <w:szCs w:val="18"/>
    </w:rPr>
  </w:style>
  <w:style w:type="paragraph" w:styleId="Revisin">
    <w:name w:val="Revision"/>
    <w:hidden/>
    <w:uiPriority w:val="99"/>
    <w:semiHidden/>
    <w:rsid w:val="0069624C"/>
    <w:pPr>
      <w:spacing w:after="0" w:line="240" w:lineRule="auto"/>
    </w:pPr>
  </w:style>
  <w:style w:type="paragraph" w:styleId="Encabezado">
    <w:name w:val="header"/>
    <w:basedOn w:val="Normal"/>
    <w:link w:val="EncabezadoCar"/>
    <w:uiPriority w:val="99"/>
    <w:unhideWhenUsed/>
    <w:rsid w:val="00CB6F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6F6A"/>
  </w:style>
  <w:style w:type="paragraph" w:styleId="Piedepgina">
    <w:name w:val="footer"/>
    <w:basedOn w:val="Normal"/>
    <w:link w:val="PiedepginaCar"/>
    <w:uiPriority w:val="99"/>
    <w:unhideWhenUsed/>
    <w:rsid w:val="00CB6F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6F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2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962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624C"/>
    <w:rPr>
      <w:rFonts w:ascii="Segoe UI" w:hAnsi="Segoe UI" w:cs="Segoe UI"/>
      <w:sz w:val="18"/>
      <w:szCs w:val="18"/>
    </w:rPr>
  </w:style>
  <w:style w:type="paragraph" w:styleId="Revisin">
    <w:name w:val="Revision"/>
    <w:hidden/>
    <w:uiPriority w:val="99"/>
    <w:semiHidden/>
    <w:rsid w:val="0069624C"/>
    <w:pPr>
      <w:spacing w:after="0" w:line="240" w:lineRule="auto"/>
    </w:pPr>
  </w:style>
  <w:style w:type="paragraph" w:styleId="Encabezado">
    <w:name w:val="header"/>
    <w:basedOn w:val="Normal"/>
    <w:link w:val="EncabezadoCar"/>
    <w:uiPriority w:val="99"/>
    <w:unhideWhenUsed/>
    <w:rsid w:val="00CB6F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6F6A"/>
  </w:style>
  <w:style w:type="paragraph" w:styleId="Piedepgina">
    <w:name w:val="footer"/>
    <w:basedOn w:val="Normal"/>
    <w:link w:val="PiedepginaCar"/>
    <w:uiPriority w:val="99"/>
    <w:unhideWhenUsed/>
    <w:rsid w:val="00CB6F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6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10C2E-68F9-4C7B-B664-2BEE62F86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1609</Words>
  <Characters>8850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Secretaría de Finanzas</Company>
  <LinksUpToDate>false</LinksUpToDate>
  <CharactersWithSpaces>10439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Rebeca Barajas Velez</dc:creator>
  <cp:lastModifiedBy>OEM</cp:lastModifiedBy>
  <cp:revision>2</cp:revision>
  <cp:lastPrinted>2015-11-25T21:17:00Z</cp:lastPrinted>
  <dcterms:created xsi:type="dcterms:W3CDTF">2016-01-06T18:43:00Z</dcterms:created>
  <dcterms:modified xsi:type="dcterms:W3CDTF">2016-01-06T18:43:00Z</dcterms:modified>
</cp:coreProperties>
</file>